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Муниципальное бюджетное общеобразовательное учреждение 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Курукальская</w:t>
      </w:r>
      <w:proofErr w:type="spellEnd"/>
      <w:r>
        <w:rPr>
          <w:sz w:val="32"/>
          <w:szCs w:val="32"/>
        </w:rPr>
        <w:t xml:space="preserve"> СОШ»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 xml:space="preserve">Открытый урок по теме: 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>«</w:t>
      </w:r>
      <w:r>
        <w:rPr>
          <w:b/>
          <w:sz w:val="52"/>
          <w:szCs w:val="52"/>
        </w:rPr>
        <w:t>Русско-турецкая война 1877 – 78 гг.</w:t>
      </w:r>
      <w:r>
        <w:rPr>
          <w:b/>
          <w:bCs/>
          <w:iCs/>
          <w:sz w:val="52"/>
          <w:szCs w:val="52"/>
        </w:rPr>
        <w:t>»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Подготовил учитель истории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Ашниев</w:t>
      </w:r>
      <w:proofErr w:type="spellEnd"/>
      <w:r>
        <w:rPr>
          <w:b/>
          <w:sz w:val="28"/>
          <w:szCs w:val="28"/>
        </w:rPr>
        <w:t xml:space="preserve"> А.Ш.</w:t>
      </w: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37BF7" w:rsidP="00937BF7">
      <w:pPr>
        <w:pStyle w:val="a5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937BF7" w:rsidRDefault="00927910" w:rsidP="00EB25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Cs/>
        </w:rPr>
        <w:t>2019</w:t>
      </w:r>
      <w:r w:rsidR="00937BF7">
        <w:rPr>
          <w:b/>
          <w:bCs/>
          <w:iCs/>
        </w:rPr>
        <w:t xml:space="preserve"> г.</w:t>
      </w:r>
      <w:r w:rsidR="00937BF7">
        <w:rPr>
          <w:b/>
          <w:bCs/>
          <w:i/>
          <w:iCs/>
        </w:rPr>
        <w:br w:type="page"/>
      </w:r>
      <w:bookmarkStart w:id="0" w:name="_GoBack"/>
      <w:bookmarkEnd w:id="0"/>
    </w:p>
    <w:p w:rsidR="00DC37BF" w:rsidRPr="00CF3591" w:rsidRDefault="004A6BB9">
      <w:p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lastRenderedPageBreak/>
        <w:t>Тема урока: Русско</w:t>
      </w:r>
      <w:r w:rsidR="00CF3591">
        <w:rPr>
          <w:rFonts w:ascii="Times New Roman" w:hAnsi="Times New Roman" w:cs="Times New Roman"/>
          <w:sz w:val="28"/>
          <w:szCs w:val="28"/>
        </w:rPr>
        <w:t>-</w:t>
      </w:r>
      <w:r w:rsidRPr="00CF3591">
        <w:rPr>
          <w:rFonts w:ascii="Times New Roman" w:hAnsi="Times New Roman" w:cs="Times New Roman"/>
          <w:sz w:val="28"/>
          <w:szCs w:val="28"/>
        </w:rPr>
        <w:t>турецкая война 1877 – 78 гг.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Образовательная цель: создание условий для осмысления новой учебной информации о русско-турецкой войне 1877-78 гг., изучения причин, хода и итогов войны.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Воспитывающая цель: воспитывать у учащихся уважительное отношение к памяти предков, чувства патриотизма.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Развивающая цель: развивать умения рассуждать, высказывать свое мнение, аргументации, умению сопоставлять факты, логическому мышлению.</w:t>
      </w:r>
    </w:p>
    <w:p w:rsidR="00E02164" w:rsidRPr="00CF3591" w:rsidRDefault="00E02164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 xml:space="preserve">Методическая цель: </w:t>
      </w:r>
      <w:r w:rsidR="00020519" w:rsidRPr="00CF3591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="00020519" w:rsidRPr="00CF3591"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 w:rsidR="00020519" w:rsidRPr="00CF3591">
        <w:rPr>
          <w:rFonts w:ascii="Times New Roman" w:hAnsi="Times New Roman" w:cs="Times New Roman"/>
          <w:sz w:val="28"/>
          <w:szCs w:val="28"/>
        </w:rPr>
        <w:t xml:space="preserve"> активности учащихся через  </w:t>
      </w:r>
      <w:r w:rsidRPr="00CF3591">
        <w:rPr>
          <w:rFonts w:ascii="Times New Roman" w:hAnsi="Times New Roman" w:cs="Times New Roman"/>
          <w:sz w:val="28"/>
          <w:szCs w:val="28"/>
        </w:rPr>
        <w:t>имитационное моделирование.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Тип урока: формирование новых знаний.</w:t>
      </w:r>
    </w:p>
    <w:p w:rsidR="00E02164" w:rsidRPr="00CF3591" w:rsidRDefault="00E02164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Вид урока: урок с использованием с элементами имитационного моделирования.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proofErr w:type="spellStart"/>
      <w:r w:rsidRPr="00CF359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F3591">
        <w:rPr>
          <w:rFonts w:ascii="Times New Roman" w:hAnsi="Times New Roman" w:cs="Times New Roman"/>
          <w:sz w:val="28"/>
          <w:szCs w:val="28"/>
        </w:rPr>
        <w:t xml:space="preserve"> связи: обществознание, география.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Средства обучения: учебник, мультимедиа, контурная карта, карточки – задания.</w:t>
      </w:r>
    </w:p>
    <w:p w:rsidR="004A6BB9" w:rsidRPr="00CF3591" w:rsidRDefault="004A6BB9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Методы обучения: словесный, наглядный, практический, объяснительно-иллюстративный, репродуктивный.</w:t>
      </w:r>
    </w:p>
    <w:p w:rsidR="003816E8" w:rsidRPr="00CF3591" w:rsidRDefault="003816E8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 xml:space="preserve">Формируемые УУД: </w:t>
      </w:r>
    </w:p>
    <w:p w:rsidR="003816E8" w:rsidRPr="00CF3591" w:rsidRDefault="00E0212F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П</w:t>
      </w:r>
      <w:r w:rsidR="003816E8" w:rsidRPr="00CF3591">
        <w:rPr>
          <w:rFonts w:ascii="Times New Roman" w:hAnsi="Times New Roman" w:cs="Times New Roman"/>
          <w:sz w:val="28"/>
          <w:szCs w:val="28"/>
        </w:rPr>
        <w:t xml:space="preserve">ознавательные УУД: составлять и отбирать информацию полученную из различных источников; ставить личностно-необходимые учебные задачи; перерабатывать информацию для получения необходимого результата; анализировать, сравнивать, классифицировать и обобщать факты и явления. </w:t>
      </w:r>
    </w:p>
    <w:p w:rsidR="003816E8" w:rsidRPr="00CF3591" w:rsidRDefault="003816E8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Регулятивные УУД: определять и формулировать цель деятельности</w:t>
      </w:r>
      <w:proofErr w:type="gramStart"/>
      <w:r w:rsidRPr="00CF35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F3591">
        <w:rPr>
          <w:rFonts w:ascii="Times New Roman" w:hAnsi="Times New Roman" w:cs="Times New Roman"/>
          <w:sz w:val="28"/>
          <w:szCs w:val="28"/>
        </w:rPr>
        <w:t xml:space="preserve"> составлять план действий по решению проблемы; выдвигать версии решения проблемы; </w:t>
      </w:r>
      <w:proofErr w:type="spellStart"/>
      <w:r w:rsidRPr="00CF3591">
        <w:rPr>
          <w:rFonts w:ascii="Times New Roman" w:hAnsi="Times New Roman" w:cs="Times New Roman"/>
          <w:sz w:val="28"/>
          <w:szCs w:val="28"/>
        </w:rPr>
        <w:t>осозновать</w:t>
      </w:r>
      <w:proofErr w:type="spellEnd"/>
      <w:r w:rsidRPr="00CF3591">
        <w:rPr>
          <w:rFonts w:ascii="Times New Roman" w:hAnsi="Times New Roman" w:cs="Times New Roman"/>
          <w:sz w:val="28"/>
          <w:szCs w:val="28"/>
        </w:rPr>
        <w:t xml:space="preserve"> конечный результат, искать самостоятельно средства достижения цели.</w:t>
      </w:r>
    </w:p>
    <w:p w:rsidR="003816E8" w:rsidRPr="00CF3591" w:rsidRDefault="003816E8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lastRenderedPageBreak/>
        <w:t>Коммуникативные УУД: уме</w:t>
      </w:r>
      <w:r w:rsidR="00E0212F" w:rsidRPr="00CF3591">
        <w:rPr>
          <w:rFonts w:ascii="Times New Roman" w:hAnsi="Times New Roman" w:cs="Times New Roman"/>
          <w:sz w:val="28"/>
          <w:szCs w:val="28"/>
        </w:rPr>
        <w:t>ть</w:t>
      </w:r>
      <w:r w:rsidRPr="00CF3591">
        <w:rPr>
          <w:rFonts w:ascii="Times New Roman" w:hAnsi="Times New Roman" w:cs="Times New Roman"/>
          <w:sz w:val="28"/>
          <w:szCs w:val="28"/>
        </w:rPr>
        <w:t xml:space="preserve"> слушать, вступать в диалог; участвовать в коллективном обсуждении проблемы; строить продуктивное сотрудничество и взаимодействие со сверстниками.</w:t>
      </w:r>
    </w:p>
    <w:p w:rsidR="00E0212F" w:rsidRPr="00CF3591" w:rsidRDefault="00E0212F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 xml:space="preserve">Личностные УУД: уметь выбирать  целевые и смысловые установки для своих действий, принимать решения; развивать мировоззрения связанные с ценностными ориентирами </w:t>
      </w:r>
      <w:proofErr w:type="spellStart"/>
      <w:r w:rsidR="004E5F5A">
        <w:rPr>
          <w:rFonts w:ascii="Times New Roman" w:hAnsi="Times New Roman" w:cs="Times New Roman"/>
          <w:sz w:val="28"/>
          <w:szCs w:val="28"/>
        </w:rPr>
        <w:t>ученник</w:t>
      </w:r>
      <w:r w:rsidRPr="00CF35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3591">
        <w:rPr>
          <w:rFonts w:ascii="Times New Roman" w:hAnsi="Times New Roman" w:cs="Times New Roman"/>
          <w:sz w:val="28"/>
          <w:szCs w:val="28"/>
        </w:rPr>
        <w:t>.</w:t>
      </w:r>
    </w:p>
    <w:p w:rsidR="00E02164" w:rsidRPr="00CF3591" w:rsidRDefault="00E02164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4A6BB9" w:rsidRPr="00CF3591" w:rsidRDefault="00CD4B00" w:rsidP="004A6BB9">
      <w:pPr>
        <w:ind w:left="2268" w:hanging="2268"/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План урока</w:t>
      </w:r>
      <w:r w:rsidR="00E0212F" w:rsidRPr="00CF3591">
        <w:rPr>
          <w:rFonts w:ascii="Times New Roman" w:hAnsi="Times New Roman" w:cs="Times New Roman"/>
          <w:sz w:val="28"/>
          <w:szCs w:val="28"/>
        </w:rPr>
        <w:t>:</w:t>
      </w:r>
    </w:p>
    <w:p w:rsidR="00CD4B00" w:rsidRPr="00CF3591" w:rsidRDefault="00CD4B00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:rsidR="00CD4B00" w:rsidRPr="00CF3591" w:rsidRDefault="00CD4B00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Мотивация учебной деятельности, постановка целей и задач урока.</w:t>
      </w:r>
    </w:p>
    <w:p w:rsidR="00CD4B00" w:rsidRPr="00CF3591" w:rsidRDefault="00CD4B00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Актуализация опорных знаний.</w:t>
      </w:r>
    </w:p>
    <w:p w:rsidR="00CD4B00" w:rsidRPr="00CF3591" w:rsidRDefault="00CD4B00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Формирование</w:t>
      </w:r>
      <w:r w:rsidR="003619C8" w:rsidRPr="00CF3591">
        <w:rPr>
          <w:rFonts w:ascii="Times New Roman" w:hAnsi="Times New Roman" w:cs="Times New Roman"/>
          <w:sz w:val="28"/>
          <w:szCs w:val="28"/>
        </w:rPr>
        <w:t xml:space="preserve"> новых знаний.</w:t>
      </w:r>
    </w:p>
    <w:p w:rsidR="003619C8" w:rsidRPr="00CF3591" w:rsidRDefault="003619C8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Закрепление новых знаний.</w:t>
      </w:r>
    </w:p>
    <w:p w:rsidR="003619C8" w:rsidRPr="00CF3591" w:rsidRDefault="00287688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 xml:space="preserve">Подведение итога урока, выставление оценок. </w:t>
      </w:r>
      <w:r w:rsidR="003619C8" w:rsidRPr="00CF3591">
        <w:rPr>
          <w:rFonts w:ascii="Times New Roman" w:hAnsi="Times New Roman" w:cs="Times New Roman"/>
          <w:sz w:val="28"/>
          <w:szCs w:val="28"/>
        </w:rPr>
        <w:t>Информация о домашнем задании, инструктаж по его выполнению.</w:t>
      </w:r>
    </w:p>
    <w:p w:rsidR="003619C8" w:rsidRPr="00CF3591" w:rsidRDefault="003619C8" w:rsidP="00CD4B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591">
        <w:rPr>
          <w:rFonts w:ascii="Times New Roman" w:hAnsi="Times New Roman" w:cs="Times New Roman"/>
          <w:sz w:val="28"/>
          <w:szCs w:val="28"/>
        </w:rPr>
        <w:t>Рефлексия.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7"/>
        <w:gridCol w:w="3764"/>
        <w:gridCol w:w="3936"/>
        <w:gridCol w:w="974"/>
      </w:tblGrid>
      <w:tr w:rsidR="003619C8" w:rsidRPr="00CF3591" w:rsidTr="003619C8">
        <w:tc>
          <w:tcPr>
            <w:tcW w:w="817" w:type="dxa"/>
          </w:tcPr>
          <w:p w:rsidR="003619C8" w:rsidRPr="00CF3591" w:rsidRDefault="003619C8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968" w:type="dxa"/>
          </w:tcPr>
          <w:p w:rsidR="003619C8" w:rsidRPr="00CF3591" w:rsidRDefault="003619C8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970" w:type="dxa"/>
          </w:tcPr>
          <w:p w:rsidR="003619C8" w:rsidRPr="00CF3591" w:rsidRDefault="003619C8" w:rsidP="004E5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="004E5F5A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  <w:tc>
          <w:tcPr>
            <w:tcW w:w="816" w:type="dxa"/>
          </w:tcPr>
          <w:p w:rsidR="003619C8" w:rsidRPr="00CF3591" w:rsidRDefault="003619C8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125AED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3619C8" w:rsidRPr="00CF3591" w:rsidRDefault="00D6685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3970" w:type="dxa"/>
          </w:tcPr>
          <w:p w:rsidR="003619C8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Подготовка к уроку</w:t>
            </w:r>
          </w:p>
        </w:tc>
        <w:tc>
          <w:tcPr>
            <w:tcW w:w="816" w:type="dxa"/>
          </w:tcPr>
          <w:p w:rsidR="003619C8" w:rsidRPr="00CF3591" w:rsidRDefault="003A28FE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125AED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3619C8" w:rsidRPr="00CF3591" w:rsidRDefault="00D66856" w:rsidP="00125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деятельности, постановка целей и задач урока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i/>
                <w:sz w:val="28"/>
                <w:szCs w:val="28"/>
              </w:rPr>
              <w:t>«Война… самое гадкое дело в жизни»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Л.Н. Толстой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О войнах написано много и разно, но эпиграфом к сегодняшнему занятию я взял слова великого русского писателя. Слова эти заставляют задуматься о смысле войн, а их история знает немало. 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28 ноября 1887 года в Москве, в сквере на площади 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Ильинских ворот, в день10-летия освобождения Плевны был открыт памятник-часовня. Скромная надпись на нем гласит: </w:t>
            </w:r>
            <w:r w:rsidRPr="00CF3591">
              <w:rPr>
                <w:rFonts w:ascii="Times New Roman" w:hAnsi="Times New Roman" w:cs="Times New Roman"/>
                <w:i/>
                <w:sz w:val="28"/>
                <w:szCs w:val="28"/>
              </w:rPr>
              <w:t>«Гренадеры своим товарищам, павшим в славном бою под Плевной. В память войны с Турцией 1877 – 1878 гг.».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Многие люди проходят мимо ничего не зная ни о войне, ни о событиях под Плевной, ни о тех, в честь кого воздвигнут этот памятник.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Давно ушедшие люди с их страстями, помыслами и поступками, море их крови и слез, пестрые факты, широкие обобщения, разноречивые выводы – в этой бездне минувшего очень легко потеряться. Того, что было, больше никогда не будет. И потому кажется, что без всего этого можно обойтись, найдя радость в честном заработке на кусок хлеба.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Однако память – это ничем не заменимый хлеб насущный, без которого невозможно достойно, мужественно встретить будущее.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b/>
                <w:sz w:val="28"/>
                <w:szCs w:val="28"/>
              </w:rPr>
              <w:t>Вопрос: Как вы думаете о каком событии пойдет речь на нашем уроке?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К середине 70-х годов </w:t>
            </w:r>
            <w:r w:rsidRPr="00CF3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века международный авторитет Российской империи заметно укрепился. Но претендовать на роль 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ведущей державы и уклоняться при этом от участия в разрешении европейских конфликтов становилось затруднительно. Летом 1875 года в Болгарии вспыхнуло восстание против Османского Ига. На помощь болгарам пришли армии Сербии и Черногории, но они были плохо вооружены и поэтому быстро были разгромлены турецкими войсками. На Балканах началась кровавая расправа с восставшими. Более 30000 болгар было убито турецкими бандитами – башибузуками (слайд башибузуки).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В России ширилось движение в защиту южнославянских народов, вопреки официальному запрету. Тысячи волонтеров отправлялись на защиту Балканских народов. По инициативе министра иностранных дел Горчакова Россия, Германия и Австрия пытались разрешить конфликт мирными способами, но Турция ободренная поддержкой Англии, отвечала отказом.</w:t>
            </w:r>
          </w:p>
        </w:tc>
        <w:tc>
          <w:tcPr>
            <w:tcW w:w="3970" w:type="dxa"/>
          </w:tcPr>
          <w:p w:rsidR="00F52415" w:rsidRPr="00CF3591" w:rsidRDefault="00E0212F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Внимательно слушают </w:t>
            </w:r>
            <w:r w:rsidR="004E5F5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ответ </w:t>
            </w:r>
            <w:r w:rsidR="004E5F5A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: О русско-турецкой войне.</w:t>
            </w:r>
          </w:p>
          <w:p w:rsidR="00F52415" w:rsidRPr="00CF3591" w:rsidRDefault="00F52415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415" w:rsidRPr="00CF3591" w:rsidRDefault="004E5F5A" w:rsidP="00F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F52415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слушают.</w:t>
            </w:r>
          </w:p>
          <w:p w:rsidR="003619C8" w:rsidRPr="00CF3591" w:rsidRDefault="003619C8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619C8" w:rsidRPr="00CF3591" w:rsidRDefault="003A28FE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125AED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68" w:type="dxa"/>
          </w:tcPr>
          <w:p w:rsidR="003619C8" w:rsidRPr="00CF3591" w:rsidRDefault="00D6685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  <w:p w:rsidR="00F52415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Предлагается студентам вспомнить и сформулировать следующие исторические термины и понятия: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- Османское иго;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- Балканы;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Южно-славянские</w:t>
            </w:r>
            <w:proofErr w:type="gram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народы;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- башибузуки;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ультиматум;</w:t>
            </w:r>
          </w:p>
          <w:p w:rsidR="00E0212F" w:rsidRPr="00CF3591" w:rsidRDefault="00E0212F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CF359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мпания.</w:t>
            </w:r>
          </w:p>
        </w:tc>
        <w:tc>
          <w:tcPr>
            <w:tcW w:w="3970" w:type="dxa"/>
          </w:tcPr>
          <w:p w:rsidR="003619C8" w:rsidRPr="00CF3591" w:rsidRDefault="004E5F5A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дают аргументированные ответы.</w:t>
            </w:r>
          </w:p>
        </w:tc>
        <w:tc>
          <w:tcPr>
            <w:tcW w:w="816" w:type="dxa"/>
          </w:tcPr>
          <w:p w:rsidR="003619C8" w:rsidRPr="00CF3591" w:rsidRDefault="000C6214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BE32FD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968" w:type="dxa"/>
          </w:tcPr>
          <w:p w:rsidR="003619C8" w:rsidRPr="00CF3591" w:rsidRDefault="00BE32FD" w:rsidP="00361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ситуации обсуждения общественностью вопроса о русско – турецкой войне 1877-78 гг.</w:t>
            </w:r>
          </w:p>
          <w:p w:rsidR="00BE32FD" w:rsidRPr="00CF3591" w:rsidRDefault="00BE32FD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5C1CCE" w:rsidRPr="00CF359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6B96" w:rsidRPr="00CF3591" w:rsidRDefault="001C46CC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с какими трудностями пришлось столкнуться царю при решении вопроса о начале военных действий? 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1C46CC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>Что могло бы заставить царя в таких невыгодных для России условиях объявить Турции войну?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Преподаватель подводит итог: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12 апреля 1877 года получив отказ Турции принять русский ультиматум, Александр </w:t>
            </w:r>
            <w:r w:rsidRPr="00CF3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объявил ей войну. </w:t>
            </w:r>
          </w:p>
        </w:tc>
        <w:tc>
          <w:tcPr>
            <w:tcW w:w="3970" w:type="dxa"/>
          </w:tcPr>
          <w:p w:rsidR="003619C8" w:rsidRPr="00CF3591" w:rsidRDefault="004E5F5A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>заранее были разделены на три группы и получили опережающее задание</w:t>
            </w:r>
            <w:proofErr w:type="gramStart"/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иностранных дел, группа военно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>инистерств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, группа </w:t>
            </w:r>
            <w:r w:rsidR="000C6214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общественности.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4E5F5A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</w:t>
            </w:r>
            <w:r w:rsidR="005C1CCE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на вопросы 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с точки зрения </w:t>
            </w:r>
            <w:r w:rsidR="005C1CCE" w:rsidRPr="00CF35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иностранных дел, военного </w:t>
            </w:r>
            <w:r w:rsidR="005C1CCE" w:rsidRPr="00CF35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и </w:t>
            </w:r>
            <w:r w:rsidR="005C1CCE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</w:t>
            </w:r>
            <w:r w:rsidR="00BB6B96" w:rsidRPr="00CF3591">
              <w:rPr>
                <w:rFonts w:ascii="Times New Roman" w:hAnsi="Times New Roman" w:cs="Times New Roman"/>
                <w:sz w:val="28"/>
                <w:szCs w:val="28"/>
              </w:rPr>
              <w:t>общественности.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Записывают итог в тетрадь</w:t>
            </w:r>
          </w:p>
          <w:p w:rsidR="00BB6B96" w:rsidRPr="00CF3591" w:rsidRDefault="00BB6B9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619C8" w:rsidRPr="00CF3591" w:rsidRDefault="003A28FE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968" w:type="dxa"/>
          </w:tcPr>
          <w:p w:rsidR="00DA4D72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Установка преподавателя на работу с учащимися.</w:t>
            </w:r>
          </w:p>
          <w:p w:rsidR="003619C8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А теперь мы с вами рассмотрим ход основных военных действий русско-турецкой кампании, выявим основные трудности, с которыми столкнулись русские войска, и постараемся выявить просчеты русского командования.</w:t>
            </w:r>
          </w:p>
          <w:p w:rsidR="00DA4D72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Заслушаем выступления от групп, запишем факты в тетрадь, заполним контурную карту.</w:t>
            </w:r>
          </w:p>
        </w:tc>
        <w:tc>
          <w:tcPr>
            <w:tcW w:w="3970" w:type="dxa"/>
          </w:tcPr>
          <w:p w:rsidR="000D5126" w:rsidRPr="00CF3591" w:rsidRDefault="004E5F5A" w:rsidP="00D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0D5126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готовят сообщения по предложенным темам, используя информацию учебника.</w:t>
            </w:r>
          </w:p>
          <w:p w:rsidR="00DA4D72" w:rsidRPr="00CF3591" w:rsidRDefault="00DA4D72" w:rsidP="00D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</w:t>
            </w:r>
            <w:r w:rsidR="004E5F5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286603" w:rsidRPr="00CF35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от групп</w:t>
            </w:r>
            <w:proofErr w:type="gram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группа 1: Начало военных действий, группа 2: Осада Плевны</w:t>
            </w:r>
          </w:p>
          <w:p w:rsidR="003619C8" w:rsidRPr="00CF3591" w:rsidRDefault="00286603" w:rsidP="00D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t>руппа 3: Падение Плевны и перелом в ходе войны.</w:t>
            </w:r>
          </w:p>
          <w:p w:rsidR="00DA4D72" w:rsidRPr="00CF3591" w:rsidRDefault="00DA4D72" w:rsidP="00D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Остальные учащиеся записывают необходимые даты, факты в те</w:t>
            </w:r>
            <w:r w:rsidR="000D5126" w:rsidRPr="00CF359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радь и выполняют задания контурной карты</w:t>
            </w:r>
          </w:p>
        </w:tc>
        <w:tc>
          <w:tcPr>
            <w:tcW w:w="816" w:type="dxa"/>
          </w:tcPr>
          <w:p w:rsidR="003619C8" w:rsidRPr="00CF3591" w:rsidRDefault="003A28FE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19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968" w:type="dxa"/>
          </w:tcPr>
          <w:p w:rsidR="003619C8" w:rsidRPr="00CF3591" w:rsidRDefault="000D5126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t>Сан-</w:t>
            </w:r>
            <w:proofErr w:type="spellStart"/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t>Стефанск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t>мирн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D72"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DA4D72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D72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Вскоре после этих событий  турецкий султан запросил мира и 19 февраля 1878 года в местечке Сан-</w:t>
            </w:r>
            <w:proofErr w:type="spell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Стефано</w:t>
            </w:r>
            <w:proofErr w:type="spell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был подписан мирный договор.</w:t>
            </w:r>
          </w:p>
          <w:p w:rsidR="00DA4D72" w:rsidRPr="00CF3591" w:rsidRDefault="00DA4D72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Но ряд европейских стран отказались признать условия Сан-</w:t>
            </w:r>
            <w:proofErr w:type="spell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Стефанского</w:t>
            </w:r>
            <w:proofErr w:type="spell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мирного договора. По их требованию летом 1878 года состоялся Берлинский конгресс с участием шести европейских стран: Англии, Франции, Австро-Венгрии. России и Турции</w:t>
            </w:r>
            <w:r w:rsidR="005C5179" w:rsidRPr="00CF3591">
              <w:rPr>
                <w:rFonts w:ascii="Times New Roman" w:hAnsi="Times New Roman" w:cs="Times New Roman"/>
                <w:sz w:val="28"/>
                <w:szCs w:val="28"/>
              </w:rPr>
              <w:t>, где были пересмотрены условия Сан-</w:t>
            </w:r>
            <w:proofErr w:type="spellStart"/>
            <w:r w:rsidR="005C5179" w:rsidRPr="00CF3591">
              <w:rPr>
                <w:rFonts w:ascii="Times New Roman" w:hAnsi="Times New Roman" w:cs="Times New Roman"/>
                <w:sz w:val="28"/>
                <w:szCs w:val="28"/>
              </w:rPr>
              <w:t>Стефанского</w:t>
            </w:r>
            <w:proofErr w:type="spellEnd"/>
            <w:r w:rsidR="005C5179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мирного договора. Россия оказалась в изоляции и пошла на уступки.</w:t>
            </w:r>
          </w:p>
          <w:p w:rsidR="005C5179" w:rsidRPr="00CF3591" w:rsidRDefault="005C5179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Установка:</w:t>
            </w:r>
          </w:p>
          <w:p w:rsidR="005C5179" w:rsidRPr="00CF3591" w:rsidRDefault="005C5179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Вы получили карточки с заданиями. Прочитайте внимательно задание. Вы должны сравнить условия Сан-</w:t>
            </w:r>
            <w:proofErr w:type="spell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Стефанского</w:t>
            </w:r>
            <w:proofErr w:type="spell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мирного  договора и решения Берлинского конгресса.</w:t>
            </w:r>
          </w:p>
        </w:tc>
        <w:tc>
          <w:tcPr>
            <w:tcW w:w="3970" w:type="dxa"/>
          </w:tcPr>
          <w:p w:rsidR="003619C8" w:rsidRPr="00CF3591" w:rsidRDefault="003619C8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79" w:rsidRPr="00CF3591" w:rsidRDefault="005C5179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79" w:rsidRPr="00CF3591" w:rsidRDefault="004E5F5A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</w:t>
            </w:r>
            <w:r w:rsidR="005C5179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дату  в словарь и тетрадь.</w:t>
            </w:r>
          </w:p>
          <w:p w:rsidR="005C5179" w:rsidRPr="00CF3591" w:rsidRDefault="005C5179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Работают с карточками и заполняют таблицу</w:t>
            </w:r>
          </w:p>
          <w:p w:rsidR="005C5179" w:rsidRPr="00CF3591" w:rsidRDefault="005C5179" w:rsidP="005C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179" w:rsidRPr="00CF3591" w:rsidRDefault="005C5179" w:rsidP="005C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</w:p>
          <w:p w:rsidR="005C5179" w:rsidRPr="00CF3591" w:rsidRDefault="005C5179" w:rsidP="005C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русско-турецкой войны </w:t>
            </w:r>
          </w:p>
          <w:p w:rsidR="005C5179" w:rsidRPr="00CF3591" w:rsidRDefault="005C5179" w:rsidP="005C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1877-78 гг.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56"/>
              <w:gridCol w:w="1854"/>
            </w:tblGrid>
            <w:tr w:rsidR="005C5179" w:rsidRPr="00CF3591" w:rsidTr="005C5179">
              <w:tc>
                <w:tcPr>
                  <w:tcW w:w="1869" w:type="dxa"/>
                </w:tcPr>
                <w:p w:rsidR="005C5179" w:rsidRPr="00CF3591" w:rsidRDefault="001760EE" w:rsidP="005C517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3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Сан-</w:t>
                  </w:r>
                  <w:proofErr w:type="spellStart"/>
                  <w:r w:rsidRPr="00CF3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Стефанского</w:t>
                  </w:r>
                  <w:proofErr w:type="spellEnd"/>
                  <w:r w:rsidRPr="00CF3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мирного договора</w:t>
                  </w:r>
                </w:p>
              </w:tc>
              <w:tc>
                <w:tcPr>
                  <w:tcW w:w="1870" w:type="dxa"/>
                </w:tcPr>
                <w:p w:rsidR="005C5179" w:rsidRPr="00CF3591" w:rsidRDefault="001760EE" w:rsidP="005C517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35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Берлинского конгресса</w:t>
                  </w:r>
                </w:p>
              </w:tc>
            </w:tr>
            <w:tr w:rsidR="005C5179" w:rsidRPr="00CF3591" w:rsidTr="005C5179">
              <w:tc>
                <w:tcPr>
                  <w:tcW w:w="1869" w:type="dxa"/>
                </w:tcPr>
                <w:p w:rsidR="005C5179" w:rsidRPr="00CF3591" w:rsidRDefault="005C5179" w:rsidP="005C517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0" w:type="dxa"/>
                </w:tcPr>
                <w:p w:rsidR="005C5179" w:rsidRPr="00CF3591" w:rsidRDefault="005C5179" w:rsidP="005C517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C5179" w:rsidRPr="00CF3591" w:rsidRDefault="005C5179" w:rsidP="005C5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619C8" w:rsidRPr="00CF3591" w:rsidRDefault="003A28FE" w:rsidP="00361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1760E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8" w:type="dxa"/>
          </w:tcPr>
          <w:p w:rsidR="003619C8" w:rsidRPr="00CF3591" w:rsidRDefault="001760E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Так чем же явилась для России </w:t>
            </w:r>
            <w:proofErr w:type="spell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руско</w:t>
            </w:r>
            <w:proofErr w:type="spell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-турецкая война 1877-78 </w:t>
            </w:r>
            <w:proofErr w:type="spellStart"/>
            <w:proofErr w:type="gramStart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: победой или поражением?</w:t>
            </w:r>
          </w:p>
          <w:p w:rsidR="001760EE" w:rsidRPr="00CF3591" w:rsidRDefault="001760E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EE" w:rsidRPr="00CF3591" w:rsidRDefault="001760E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619C8" w:rsidRPr="00CF3591" w:rsidRDefault="000D5126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Аргументированные о</w:t>
            </w:r>
            <w:r w:rsidR="001760EE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тветы </w:t>
            </w:r>
            <w:r w:rsidR="004E5F5A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1760EE" w:rsidRPr="00CF35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B56291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291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291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291" w:rsidRPr="00CF3591" w:rsidRDefault="00B56291" w:rsidP="00B56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619C8" w:rsidRPr="00CF3591" w:rsidRDefault="003A28F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6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D66856" w:rsidRPr="00CF3591" w:rsidRDefault="00287688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Комментирование оценок за урок</w:t>
            </w:r>
            <w:r w:rsidR="00D66856" w:rsidRPr="00CF3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9C8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задании, инструктаж по его выполнению</w:t>
            </w:r>
          </w:p>
          <w:p w:rsidR="00B56291" w:rsidRPr="00CF3591" w:rsidRDefault="00B56291" w:rsidP="004954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п.54</w:t>
            </w:r>
            <w:r w:rsidR="00287688" w:rsidRPr="00CF35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вопросы 1-5 (на выбор)</w:t>
            </w:r>
            <w:r w:rsidR="0049543F" w:rsidRPr="00CF35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45E4" w:rsidRPr="00CF3591" w:rsidRDefault="006245E4" w:rsidP="004954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письмо или газетную статью </w:t>
            </w: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участника войны.</w:t>
            </w:r>
          </w:p>
        </w:tc>
        <w:tc>
          <w:tcPr>
            <w:tcW w:w="3970" w:type="dxa"/>
          </w:tcPr>
          <w:p w:rsidR="003619C8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 информацию о д/з</w:t>
            </w:r>
          </w:p>
        </w:tc>
        <w:tc>
          <w:tcPr>
            <w:tcW w:w="816" w:type="dxa"/>
          </w:tcPr>
          <w:p w:rsidR="003619C8" w:rsidRPr="00CF3591" w:rsidRDefault="000C6214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8FE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3619C8" w:rsidRPr="00CF3591" w:rsidTr="003619C8">
        <w:tc>
          <w:tcPr>
            <w:tcW w:w="817" w:type="dxa"/>
          </w:tcPr>
          <w:p w:rsidR="003619C8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8" w:type="dxa"/>
          </w:tcPr>
          <w:p w:rsidR="003619C8" w:rsidRPr="00CF3591" w:rsidRDefault="00B56291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Война 1877-78 гг. – одно из главных событий в истории Балканского полуострова. Она принесла радость победы и горечь поражения. Но освобождение христианских народов Юго-Восточной Европы было исторической миссией России, и эту миссию она выполнила. И произошло это благодаря простому русскому солдату, который проявил мужество и удивительную стойкость. В Болгарии и России построено немало памятников воинской славы. Среди них небольшая часовня на площади у Ильинских ворот «Гренадеры своим товарищам…». И если вам когда-нибудь придется увидеть этот памятник воинской славы, я надеюсь, вы вспомните и о той исторической миссии, которую Россия выполнила с честью, и о том, какой ценой была достигнута эта победа.</w:t>
            </w:r>
          </w:p>
          <w:p w:rsidR="00D66856" w:rsidRPr="00CF3591" w:rsidRDefault="00D66856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856" w:rsidRPr="00CF3591" w:rsidRDefault="00D66856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B56291" w:rsidRPr="00CF3591" w:rsidRDefault="004E5F5A" w:rsidP="00B5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r w:rsidR="00B56291" w:rsidRPr="00CF3591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слушают</w:t>
            </w:r>
            <w:r w:rsidR="0049543F" w:rsidRPr="00CF3591">
              <w:rPr>
                <w:rFonts w:ascii="Times New Roman" w:hAnsi="Times New Roman" w:cs="Times New Roman"/>
                <w:sz w:val="28"/>
                <w:szCs w:val="28"/>
              </w:rPr>
              <w:t>, задают возникшие вопросы.</w:t>
            </w:r>
          </w:p>
          <w:p w:rsidR="003619C8" w:rsidRPr="00CF3591" w:rsidRDefault="003619C8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43F" w:rsidRPr="00CF3591" w:rsidRDefault="0049543F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3619C8" w:rsidRPr="00CF3591" w:rsidRDefault="003A28FE" w:rsidP="004C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91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3619C8" w:rsidRDefault="003619C8" w:rsidP="003619C8"/>
    <w:p w:rsidR="004A6BB9" w:rsidRDefault="004A6BB9"/>
    <w:sectPr w:rsidR="004A6BB9" w:rsidSect="00DC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5A1"/>
    <w:multiLevelType w:val="hybridMultilevel"/>
    <w:tmpl w:val="977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2BA1"/>
    <w:multiLevelType w:val="hybridMultilevel"/>
    <w:tmpl w:val="977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B6F05"/>
    <w:multiLevelType w:val="hybridMultilevel"/>
    <w:tmpl w:val="0A78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B9"/>
    <w:rsid w:val="00020519"/>
    <w:rsid w:val="00055CB0"/>
    <w:rsid w:val="00095BE9"/>
    <w:rsid w:val="000C6214"/>
    <w:rsid w:val="000D5126"/>
    <w:rsid w:val="00125AED"/>
    <w:rsid w:val="001273DE"/>
    <w:rsid w:val="001760EE"/>
    <w:rsid w:val="001C46CC"/>
    <w:rsid w:val="002727FA"/>
    <w:rsid w:val="00281D25"/>
    <w:rsid w:val="00286603"/>
    <w:rsid w:val="00287688"/>
    <w:rsid w:val="003619C8"/>
    <w:rsid w:val="003816E8"/>
    <w:rsid w:val="003975EA"/>
    <w:rsid w:val="003A28FE"/>
    <w:rsid w:val="003C0EF3"/>
    <w:rsid w:val="0049543F"/>
    <w:rsid w:val="004A6BB9"/>
    <w:rsid w:val="004E3519"/>
    <w:rsid w:val="004E5F5A"/>
    <w:rsid w:val="00523859"/>
    <w:rsid w:val="005C1CCE"/>
    <w:rsid w:val="005C5179"/>
    <w:rsid w:val="006245E4"/>
    <w:rsid w:val="00927910"/>
    <w:rsid w:val="00937BF7"/>
    <w:rsid w:val="00965E79"/>
    <w:rsid w:val="00A44B3C"/>
    <w:rsid w:val="00B35EB1"/>
    <w:rsid w:val="00B56291"/>
    <w:rsid w:val="00BB6B96"/>
    <w:rsid w:val="00BE32FD"/>
    <w:rsid w:val="00CD4B00"/>
    <w:rsid w:val="00CF3591"/>
    <w:rsid w:val="00D66856"/>
    <w:rsid w:val="00DA4D72"/>
    <w:rsid w:val="00DC37BF"/>
    <w:rsid w:val="00E0212F"/>
    <w:rsid w:val="00E02164"/>
    <w:rsid w:val="00E84214"/>
    <w:rsid w:val="00EB2509"/>
    <w:rsid w:val="00F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0"/>
    <w:pPr>
      <w:ind w:left="720"/>
      <w:contextualSpacing/>
    </w:pPr>
  </w:style>
  <w:style w:type="table" w:styleId="a4">
    <w:name w:val="Table Grid"/>
    <w:basedOn w:val="a1"/>
    <w:uiPriority w:val="59"/>
    <w:rsid w:val="00361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1D25"/>
  </w:style>
  <w:style w:type="paragraph" w:styleId="a5">
    <w:name w:val="Normal (Web)"/>
    <w:basedOn w:val="a"/>
    <w:uiPriority w:val="99"/>
    <w:semiHidden/>
    <w:unhideWhenUsed/>
    <w:rsid w:val="0093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0"/>
    <w:pPr>
      <w:ind w:left="720"/>
      <w:contextualSpacing/>
    </w:pPr>
  </w:style>
  <w:style w:type="table" w:styleId="a4">
    <w:name w:val="Table Grid"/>
    <w:basedOn w:val="a1"/>
    <w:uiPriority w:val="59"/>
    <w:rsid w:val="00361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1D25"/>
  </w:style>
  <w:style w:type="paragraph" w:styleId="a5">
    <w:name w:val="Normal (Web)"/>
    <w:basedOn w:val="a"/>
    <w:uiPriority w:val="99"/>
    <w:semiHidden/>
    <w:unhideWhenUsed/>
    <w:rsid w:val="00937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DNA7 X64</cp:lastModifiedBy>
  <cp:revision>6</cp:revision>
  <dcterms:created xsi:type="dcterms:W3CDTF">2019-08-09T13:23:00Z</dcterms:created>
  <dcterms:modified xsi:type="dcterms:W3CDTF">2021-12-25T08:38:00Z</dcterms:modified>
</cp:coreProperties>
</file>