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F" w:rsidRDefault="00F829FF" w:rsidP="005A1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9FF" w:rsidRDefault="00F829FF" w:rsidP="005A1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Муниципальное бюджетное общеобразовательное учреждение 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Курукальская</w:t>
      </w:r>
      <w:proofErr w:type="spellEnd"/>
      <w:r>
        <w:rPr>
          <w:sz w:val="32"/>
          <w:szCs w:val="32"/>
        </w:rPr>
        <w:t xml:space="preserve"> СОШ»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 xml:space="preserve">Открытый урок по теме: 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sz w:val="52"/>
          <w:szCs w:val="52"/>
        </w:rPr>
        <w:t>«Крупнейшие войны России 19 века»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Подготовил учитель истории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Ашниев</w:t>
      </w:r>
      <w:proofErr w:type="spellEnd"/>
      <w:r>
        <w:rPr>
          <w:b/>
          <w:sz w:val="28"/>
          <w:szCs w:val="28"/>
        </w:rPr>
        <w:t xml:space="preserve"> А.Ш.</w:t>
      </w: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pStyle w:val="a4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F829FF" w:rsidRDefault="00F829FF" w:rsidP="00F82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iCs/>
        </w:rPr>
        <w:t>2019 г.</w:t>
      </w:r>
      <w:r>
        <w:rPr>
          <w:b/>
          <w:bCs/>
          <w:i/>
          <w:iCs/>
        </w:rPr>
        <w:br w:type="page"/>
      </w:r>
    </w:p>
    <w:p w:rsidR="00F829FF" w:rsidRDefault="00F829FF" w:rsidP="005A1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9FF" w:rsidRDefault="00F829FF" w:rsidP="00C60F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2D2B" w:rsidRPr="003E29F0" w:rsidRDefault="00053D2A" w:rsidP="005A1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  <w:r w:rsidR="005A1DFA">
        <w:rPr>
          <w:rFonts w:ascii="Times New Roman" w:hAnsi="Times New Roman" w:cs="Times New Roman"/>
          <w:b/>
          <w:sz w:val="28"/>
          <w:szCs w:val="28"/>
        </w:rPr>
        <w:t xml:space="preserve"> истории в 8 классе.</w:t>
      </w:r>
    </w:p>
    <w:p w:rsid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DF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9F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E29F0">
        <w:rPr>
          <w:rFonts w:ascii="Times New Roman" w:hAnsi="Times New Roman" w:cs="Times New Roman"/>
          <w:sz w:val="28"/>
          <w:szCs w:val="28"/>
        </w:rPr>
        <w:t xml:space="preserve">овторительно-обобщающий урок. </w:t>
      </w:r>
    </w:p>
    <w:p w:rsidR="005A1DFA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DFA">
        <w:rPr>
          <w:rFonts w:ascii="Times New Roman" w:hAnsi="Times New Roman" w:cs="Times New Roman"/>
          <w:b/>
          <w:sz w:val="28"/>
          <w:szCs w:val="28"/>
        </w:rPr>
        <w:t>Форма проведения урока</w:t>
      </w:r>
      <w:r w:rsidRPr="003E29F0">
        <w:rPr>
          <w:rFonts w:ascii="Times New Roman" w:hAnsi="Times New Roman" w:cs="Times New Roman"/>
          <w:sz w:val="28"/>
          <w:szCs w:val="28"/>
        </w:rPr>
        <w:t xml:space="preserve"> – урок-исследование</w:t>
      </w:r>
      <w:r w:rsidR="005A1DFA">
        <w:rPr>
          <w:rFonts w:ascii="Times New Roman" w:hAnsi="Times New Roman" w:cs="Times New Roman"/>
          <w:sz w:val="28"/>
          <w:szCs w:val="28"/>
        </w:rPr>
        <w:t>.</w:t>
      </w:r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Девиз урока:</w:t>
      </w:r>
    </w:p>
    <w:p w:rsidR="003E096C" w:rsidRP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>«Каждый из нас должен быть хоть немного историком, чтобы стать  сознательно действующим гражданином</w:t>
      </w:r>
      <w:proofErr w:type="gramStart"/>
      <w:r w:rsidRPr="003E29F0">
        <w:rPr>
          <w:rFonts w:ascii="Times New Roman" w:hAnsi="Times New Roman" w:cs="Times New Roman"/>
          <w:sz w:val="28"/>
          <w:szCs w:val="28"/>
        </w:rPr>
        <w:t xml:space="preserve">.» </w:t>
      </w:r>
      <w:r w:rsidR="003E29F0">
        <w:rPr>
          <w:rFonts w:ascii="Times New Roman" w:hAnsi="Times New Roman" w:cs="Times New Roman"/>
          <w:sz w:val="28"/>
          <w:szCs w:val="28"/>
        </w:rPr>
        <w:tab/>
      </w:r>
      <w:r w:rsidR="003E29F0">
        <w:rPr>
          <w:rFonts w:ascii="Times New Roman" w:hAnsi="Times New Roman" w:cs="Times New Roman"/>
          <w:sz w:val="28"/>
          <w:szCs w:val="28"/>
        </w:rPr>
        <w:tab/>
      </w:r>
      <w:r w:rsidR="003E29F0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3E29F0">
        <w:rPr>
          <w:rFonts w:ascii="Times New Roman" w:hAnsi="Times New Roman" w:cs="Times New Roman"/>
          <w:sz w:val="28"/>
          <w:szCs w:val="28"/>
        </w:rPr>
        <w:t>В.Ключевский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>.</w:t>
      </w:r>
    </w:p>
    <w:p w:rsid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DFA" w:rsidRPr="003E29F0" w:rsidRDefault="00B650C6" w:rsidP="005A1D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3E29F0">
        <w:rPr>
          <w:rFonts w:ascii="Times New Roman" w:hAnsi="Times New Roman" w:cs="Times New Roman"/>
          <w:sz w:val="28"/>
          <w:szCs w:val="28"/>
        </w:rPr>
        <w:t xml:space="preserve">: </w:t>
      </w:r>
      <w:r w:rsidR="005A1DFA">
        <w:rPr>
          <w:rFonts w:ascii="Times New Roman" w:hAnsi="Times New Roman" w:cs="Times New Roman"/>
          <w:b/>
          <w:sz w:val="28"/>
          <w:szCs w:val="28"/>
        </w:rPr>
        <w:t>«Крупнейшие войны России 19 века</w:t>
      </w:r>
      <w:r w:rsidR="005A1DFA" w:rsidRPr="003E29F0">
        <w:rPr>
          <w:rFonts w:ascii="Times New Roman" w:hAnsi="Times New Roman" w:cs="Times New Roman"/>
          <w:b/>
          <w:sz w:val="28"/>
          <w:szCs w:val="28"/>
        </w:rPr>
        <w:t>»</w:t>
      </w:r>
    </w:p>
    <w:p w:rsid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Оборудование  урока: 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3E096C" w:rsidRPr="003E29F0">
        <w:rPr>
          <w:rFonts w:ascii="Times New Roman" w:hAnsi="Times New Roman" w:cs="Times New Roman"/>
          <w:sz w:val="28"/>
          <w:szCs w:val="28"/>
        </w:rPr>
        <w:t xml:space="preserve">омпьютер, </w:t>
      </w:r>
      <w:proofErr w:type="spellStart"/>
      <w:r w:rsidR="003E096C" w:rsidRPr="003E29F0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="003E096C" w:rsidRPr="003E29F0">
        <w:rPr>
          <w:rFonts w:ascii="Times New Roman" w:hAnsi="Times New Roman" w:cs="Times New Roman"/>
          <w:sz w:val="28"/>
          <w:szCs w:val="28"/>
        </w:rPr>
        <w:t>.</w:t>
      </w:r>
    </w:p>
    <w:p w:rsidR="00724F51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4F51" w:rsidRPr="003E29F0">
        <w:rPr>
          <w:rFonts w:ascii="Times New Roman" w:hAnsi="Times New Roman" w:cs="Times New Roman"/>
          <w:sz w:val="28"/>
          <w:szCs w:val="28"/>
        </w:rPr>
        <w:t>Портреты героев Отечественной войны 1812 года;</w:t>
      </w:r>
    </w:p>
    <w:p w:rsidR="00724F51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24F51" w:rsidRPr="003E29F0">
        <w:rPr>
          <w:rFonts w:ascii="Times New Roman" w:hAnsi="Times New Roman" w:cs="Times New Roman"/>
          <w:sz w:val="28"/>
          <w:szCs w:val="28"/>
        </w:rPr>
        <w:t>Портреты императоров Александра I и Николая I;</w:t>
      </w:r>
    </w:p>
    <w:p w:rsidR="00724F51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24F51" w:rsidRPr="003E29F0">
        <w:rPr>
          <w:rFonts w:ascii="Times New Roman" w:hAnsi="Times New Roman" w:cs="Times New Roman"/>
          <w:sz w:val="28"/>
          <w:szCs w:val="28"/>
        </w:rPr>
        <w:t>Историческая карта “Отечественная война 1812 года”</w:t>
      </w:r>
    </w:p>
    <w:p w:rsidR="00724F51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24F51" w:rsidRPr="003E29F0">
        <w:rPr>
          <w:rFonts w:ascii="Times New Roman" w:hAnsi="Times New Roman" w:cs="Times New Roman"/>
          <w:sz w:val="28"/>
          <w:szCs w:val="28"/>
        </w:rPr>
        <w:t>Исторические картины Портреты героев Отечественной войны 1812 года</w:t>
      </w:r>
    </w:p>
    <w:p w:rsidR="003E096C" w:rsidRP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Учащимся</w:t>
      </w:r>
      <w:r w:rsidRPr="003E29F0">
        <w:rPr>
          <w:rFonts w:ascii="Times New Roman" w:hAnsi="Times New Roman" w:cs="Times New Roman"/>
          <w:sz w:val="28"/>
          <w:szCs w:val="28"/>
        </w:rPr>
        <w:t>: карта-атлас, рабочие листы с заданиями.</w:t>
      </w:r>
    </w:p>
    <w:p w:rsidR="003E096C" w:rsidRPr="003E29F0" w:rsidRDefault="00F916ED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Цели  урока</w:t>
      </w:r>
      <w:r w:rsidR="003E096C" w:rsidRPr="003E29F0">
        <w:rPr>
          <w:rFonts w:ascii="Times New Roman" w:hAnsi="Times New Roman" w:cs="Times New Roman"/>
          <w:sz w:val="28"/>
          <w:szCs w:val="28"/>
        </w:rPr>
        <w:t>:</w:t>
      </w:r>
    </w:p>
    <w:p w:rsid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3E29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096C" w:rsidRPr="003E29F0">
        <w:rPr>
          <w:rFonts w:ascii="Times New Roman" w:hAnsi="Times New Roman" w:cs="Times New Roman"/>
          <w:sz w:val="28"/>
          <w:szCs w:val="28"/>
        </w:rPr>
        <w:t xml:space="preserve">Повторить материал по времени правления Александра I , </w:t>
      </w:r>
      <w:r w:rsidRPr="003E29F0">
        <w:rPr>
          <w:rFonts w:ascii="Times New Roman" w:hAnsi="Times New Roman" w:cs="Times New Roman"/>
          <w:sz w:val="28"/>
          <w:szCs w:val="28"/>
        </w:rPr>
        <w:t xml:space="preserve">Николая </w:t>
      </w:r>
      <w:r w:rsidRPr="003E29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29F0">
        <w:rPr>
          <w:rFonts w:ascii="Times New Roman" w:hAnsi="Times New Roman" w:cs="Times New Roman"/>
          <w:sz w:val="28"/>
          <w:szCs w:val="28"/>
        </w:rPr>
        <w:t xml:space="preserve">, Александра </w:t>
      </w:r>
      <w:r w:rsidR="003E096C" w:rsidRPr="003E29F0">
        <w:rPr>
          <w:rFonts w:ascii="Times New Roman" w:hAnsi="Times New Roman" w:cs="Times New Roman"/>
          <w:sz w:val="28"/>
          <w:szCs w:val="28"/>
        </w:rPr>
        <w:t>II</w:t>
      </w:r>
      <w:r w:rsidRPr="003E29F0">
        <w:rPr>
          <w:rFonts w:ascii="Times New Roman" w:hAnsi="Times New Roman" w:cs="Times New Roman"/>
          <w:sz w:val="28"/>
          <w:szCs w:val="28"/>
        </w:rPr>
        <w:t xml:space="preserve">, Александра </w:t>
      </w:r>
      <w:r w:rsidRPr="003E29F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E29F0">
        <w:rPr>
          <w:rFonts w:ascii="Times New Roman" w:hAnsi="Times New Roman" w:cs="Times New Roman"/>
          <w:sz w:val="28"/>
          <w:szCs w:val="28"/>
        </w:rPr>
        <w:t>.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096C" w:rsidRPr="003E29F0">
        <w:rPr>
          <w:rFonts w:ascii="Times New Roman" w:hAnsi="Times New Roman" w:cs="Times New Roman"/>
          <w:sz w:val="28"/>
          <w:szCs w:val="28"/>
        </w:rPr>
        <w:t>Вспомнить основные события того периода времени, исторических деятелей;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096C" w:rsidRPr="003E29F0">
        <w:rPr>
          <w:rFonts w:ascii="Times New Roman" w:hAnsi="Times New Roman" w:cs="Times New Roman"/>
          <w:sz w:val="28"/>
          <w:szCs w:val="28"/>
        </w:rPr>
        <w:t>Вспомнить основные события того периода времени, связанные с историей родного края;</w:t>
      </w:r>
    </w:p>
    <w:p w:rsidR="003E096C" w:rsidRP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3E29F0">
        <w:rPr>
          <w:rFonts w:ascii="Times New Roman" w:hAnsi="Times New Roman" w:cs="Times New Roman"/>
          <w:sz w:val="28"/>
          <w:szCs w:val="28"/>
        </w:rPr>
        <w:t>: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096C" w:rsidRPr="003E29F0">
        <w:rPr>
          <w:rFonts w:ascii="Times New Roman" w:hAnsi="Times New Roman" w:cs="Times New Roman"/>
          <w:sz w:val="28"/>
          <w:szCs w:val="28"/>
        </w:rPr>
        <w:t>Развивать умения работать с документами, с исторической картой;</w:t>
      </w:r>
    </w:p>
    <w:p w:rsidR="003E096C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096C" w:rsidRPr="003E29F0">
        <w:rPr>
          <w:rFonts w:ascii="Times New Roman" w:hAnsi="Times New Roman" w:cs="Times New Roman"/>
          <w:sz w:val="28"/>
          <w:szCs w:val="28"/>
        </w:rPr>
        <w:t>Развивать умения обобщать и делать выводы;</w:t>
      </w:r>
    </w:p>
    <w:p w:rsidR="003E096C" w:rsidRP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3E29F0">
        <w:rPr>
          <w:rFonts w:ascii="Times New Roman" w:hAnsi="Times New Roman" w:cs="Times New Roman"/>
          <w:sz w:val="28"/>
          <w:szCs w:val="28"/>
        </w:rPr>
        <w:t>:</w:t>
      </w:r>
    </w:p>
    <w:p w:rsid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096C" w:rsidRPr="003E29F0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E096C" w:rsidRPr="003E29F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24F51" w:rsidRPr="003E29F0">
        <w:rPr>
          <w:rFonts w:ascii="Times New Roman" w:hAnsi="Times New Roman" w:cs="Times New Roman"/>
          <w:sz w:val="28"/>
          <w:szCs w:val="28"/>
        </w:rPr>
        <w:t xml:space="preserve">чувства патриотизма </w:t>
      </w:r>
      <w:r>
        <w:rPr>
          <w:rFonts w:ascii="Times New Roman" w:hAnsi="Times New Roman" w:cs="Times New Roman"/>
          <w:sz w:val="28"/>
          <w:szCs w:val="28"/>
        </w:rPr>
        <w:t xml:space="preserve">на примере героизма российского </w:t>
      </w:r>
      <w:r w:rsidR="003E096C" w:rsidRPr="003E29F0">
        <w:rPr>
          <w:rFonts w:ascii="Times New Roman" w:hAnsi="Times New Roman" w:cs="Times New Roman"/>
          <w:sz w:val="28"/>
          <w:szCs w:val="28"/>
        </w:rPr>
        <w:t>народа</w:t>
      </w:r>
    </w:p>
    <w:p w:rsidR="00724F51" w:rsidRPr="003E29F0" w:rsidRDefault="003E29F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4F51" w:rsidRPr="003E29F0">
        <w:rPr>
          <w:rFonts w:ascii="Times New Roman" w:hAnsi="Times New Roman" w:cs="Times New Roman"/>
          <w:sz w:val="28"/>
          <w:szCs w:val="28"/>
        </w:rPr>
        <w:t>Умения  работать в малых группах</w:t>
      </w:r>
    </w:p>
    <w:p w:rsidR="003E096C" w:rsidRPr="003E29F0" w:rsidRDefault="003E096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96C" w:rsidRPr="003E29F0" w:rsidRDefault="003E096C" w:rsidP="003E29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F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74EC6" w:rsidRPr="00C74EC6" w:rsidRDefault="00C74EC6" w:rsidP="00C74EC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</w:t>
      </w:r>
      <w:r w:rsidR="00D5736F">
        <w:rPr>
          <w:rFonts w:ascii="Times New Roman" w:hAnsi="Times New Roman" w:cs="Times New Roman"/>
          <w:b/>
          <w:sz w:val="28"/>
          <w:szCs w:val="28"/>
        </w:rPr>
        <w:t>. м</w:t>
      </w:r>
      <w:r>
        <w:rPr>
          <w:rFonts w:ascii="Times New Roman" w:hAnsi="Times New Roman" w:cs="Times New Roman"/>
          <w:b/>
          <w:sz w:val="28"/>
          <w:szCs w:val="28"/>
        </w:rPr>
        <w:t>омент</w:t>
      </w:r>
      <w:r w:rsidR="00D5736F">
        <w:rPr>
          <w:rFonts w:ascii="Times New Roman" w:hAnsi="Times New Roman" w:cs="Times New Roman"/>
          <w:b/>
          <w:sz w:val="28"/>
          <w:szCs w:val="28"/>
        </w:rPr>
        <w:t xml:space="preserve"> (1 минута)</w:t>
      </w:r>
    </w:p>
    <w:p w:rsidR="003E096C" w:rsidRPr="00C74EC6" w:rsidRDefault="003E096C" w:rsidP="00C74EC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EC6">
        <w:rPr>
          <w:rFonts w:ascii="Times New Roman" w:hAnsi="Times New Roman" w:cs="Times New Roman"/>
          <w:b/>
          <w:sz w:val="28"/>
          <w:szCs w:val="28"/>
        </w:rPr>
        <w:t>Актуализация</w:t>
      </w:r>
      <w:r w:rsidRPr="00C74EC6">
        <w:rPr>
          <w:rFonts w:ascii="Times New Roman" w:hAnsi="Times New Roman" w:cs="Times New Roman"/>
          <w:sz w:val="28"/>
          <w:szCs w:val="28"/>
        </w:rPr>
        <w:t>:</w:t>
      </w:r>
    </w:p>
    <w:p w:rsidR="003E096C" w:rsidRDefault="009B5E88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0E">
        <w:rPr>
          <w:rFonts w:ascii="Times New Roman" w:hAnsi="Times New Roman" w:cs="Times New Roman"/>
          <w:b/>
          <w:sz w:val="28"/>
          <w:szCs w:val="28"/>
        </w:rPr>
        <w:t>Рассказ учителя: 3 минуты.</w:t>
      </w:r>
    </w:p>
    <w:p w:rsidR="00B25E4B" w:rsidRPr="003E29F0" w:rsidRDefault="00B25E4B" w:rsidP="00B2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России </w:t>
      </w:r>
      <w:r w:rsidR="00C9028D">
        <w:rPr>
          <w:rFonts w:ascii="Times New Roman" w:hAnsi="Times New Roman" w:cs="Times New Roman"/>
          <w:b/>
          <w:sz w:val="28"/>
          <w:szCs w:val="28"/>
        </w:rPr>
        <w:t xml:space="preserve">1108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городов: больших и малых, известных и не очень. Предлагаю вам виртуальную экскурсию в один городов центральной  России,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9028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9028D">
        <w:rPr>
          <w:rFonts w:ascii="Times New Roman" w:hAnsi="Times New Roman" w:cs="Times New Roman"/>
          <w:b/>
          <w:sz w:val="28"/>
          <w:szCs w:val="28"/>
        </w:rPr>
        <w:t>еликий</w:t>
      </w:r>
      <w:proofErr w:type="spellEnd"/>
      <w:r w:rsidR="00C902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Новгород, а именно, </w:t>
      </w:r>
      <w:r w:rsidR="00C9028D">
        <w:rPr>
          <w:rFonts w:ascii="Times New Roman" w:hAnsi="Times New Roman" w:cs="Times New Roman"/>
          <w:b/>
          <w:sz w:val="28"/>
          <w:szCs w:val="28"/>
        </w:rPr>
        <w:t xml:space="preserve">на 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центральную площадь. Спросите, почему Новгород? Потому, что  здесь имеется памятник,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29F0">
        <w:rPr>
          <w:rFonts w:ascii="Times New Roman" w:hAnsi="Times New Roman" w:cs="Times New Roman"/>
          <w:sz w:val="28"/>
          <w:szCs w:val="28"/>
        </w:rPr>
        <w:t xml:space="preserve">наете, другого такого </w:t>
      </w:r>
      <w:r w:rsidR="00C9028D">
        <w:rPr>
          <w:rFonts w:ascii="Times New Roman" w:hAnsi="Times New Roman" w:cs="Times New Roman"/>
          <w:sz w:val="28"/>
          <w:szCs w:val="28"/>
        </w:rPr>
        <w:t>во всем</w:t>
      </w:r>
      <w:r w:rsidRPr="003E29F0">
        <w:rPr>
          <w:rFonts w:ascii="Times New Roman" w:hAnsi="Times New Roman" w:cs="Times New Roman"/>
          <w:sz w:val="28"/>
          <w:szCs w:val="28"/>
        </w:rPr>
        <w:t xml:space="preserve"> мире нет.</w:t>
      </w:r>
    </w:p>
    <w:p w:rsidR="00B25E4B" w:rsidRPr="00992C0E" w:rsidRDefault="00B25E4B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9A3" w:rsidRPr="00962051" w:rsidRDefault="00330CE7" w:rsidP="00B25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8 сентября </w:t>
      </w:r>
      <w:r w:rsidR="0053315C" w:rsidRPr="003E29F0">
        <w:rPr>
          <w:rFonts w:ascii="Times New Roman" w:hAnsi="Times New Roman" w:cs="Times New Roman"/>
          <w:sz w:val="28"/>
          <w:szCs w:val="28"/>
        </w:rPr>
        <w:t xml:space="preserve"> в 1862 в </w:t>
      </w:r>
      <w:r w:rsidR="00B56374" w:rsidRPr="003E29F0">
        <w:rPr>
          <w:rFonts w:ascii="Times New Roman" w:hAnsi="Times New Roman" w:cs="Times New Roman"/>
          <w:sz w:val="28"/>
          <w:szCs w:val="28"/>
        </w:rPr>
        <w:t>городе Великий Новгород</w:t>
      </w:r>
      <w:r w:rsidR="0053315C" w:rsidRPr="003E29F0">
        <w:rPr>
          <w:rFonts w:ascii="Times New Roman" w:hAnsi="Times New Roman" w:cs="Times New Roman"/>
          <w:sz w:val="28"/>
          <w:szCs w:val="28"/>
        </w:rPr>
        <w:t> был воздвигнут монумент -</w:t>
      </w:r>
      <w:r w:rsidR="00003AEC" w:rsidRPr="003E29F0">
        <w:rPr>
          <w:rFonts w:ascii="Times New Roman" w:hAnsi="Times New Roman" w:cs="Times New Roman"/>
          <w:sz w:val="28"/>
          <w:szCs w:val="28"/>
        </w:rPr>
        <w:t xml:space="preserve"> </w:t>
      </w:r>
      <w:r w:rsidR="0053315C" w:rsidRPr="003E29F0">
        <w:rPr>
          <w:rFonts w:ascii="Times New Roman" w:hAnsi="Times New Roman" w:cs="Times New Roman"/>
          <w:sz w:val="28"/>
          <w:szCs w:val="28"/>
        </w:rPr>
        <w:t>п</w:t>
      </w:r>
      <w:r w:rsidR="00003AEC" w:rsidRPr="003E29F0">
        <w:rPr>
          <w:rFonts w:ascii="Times New Roman" w:hAnsi="Times New Roman" w:cs="Times New Roman"/>
          <w:sz w:val="28"/>
          <w:szCs w:val="28"/>
        </w:rPr>
        <w:t>амятник «Тысячеле</w:t>
      </w:r>
      <w:r w:rsidR="003E29F0">
        <w:rPr>
          <w:rFonts w:ascii="Times New Roman" w:hAnsi="Times New Roman" w:cs="Times New Roman"/>
          <w:sz w:val="28"/>
          <w:szCs w:val="28"/>
        </w:rPr>
        <w:t>тие Росси</w:t>
      </w:r>
      <w:r w:rsidR="0053315C" w:rsidRPr="003E29F0">
        <w:rPr>
          <w:rFonts w:ascii="Times New Roman" w:hAnsi="Times New Roman" w:cs="Times New Roman"/>
          <w:sz w:val="28"/>
          <w:szCs w:val="28"/>
        </w:rPr>
        <w:t xml:space="preserve">и»  в честь тысячелетнего юбилея </w:t>
      </w:r>
      <w:r w:rsidR="00A649A3" w:rsidRPr="003E29F0">
        <w:rPr>
          <w:rFonts w:ascii="Times New Roman" w:hAnsi="Times New Roman" w:cs="Times New Roman"/>
          <w:sz w:val="28"/>
          <w:szCs w:val="28"/>
        </w:rPr>
        <w:t>легендарно</w:t>
      </w:r>
      <w:r w:rsidR="0053315C" w:rsidRPr="003E29F0">
        <w:rPr>
          <w:rFonts w:ascii="Times New Roman" w:hAnsi="Times New Roman" w:cs="Times New Roman"/>
          <w:sz w:val="28"/>
          <w:szCs w:val="28"/>
        </w:rPr>
        <w:t>го призвания варягов на Русь</w:t>
      </w:r>
      <w:proofErr w:type="gramStart"/>
      <w:r w:rsidR="0053315C" w:rsidRPr="003E2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r w:rsidR="00A649A3" w:rsidRPr="0096205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62051" w:rsidRPr="0096205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962051" w:rsidRPr="00962051">
        <w:rPr>
          <w:rFonts w:ascii="Times New Roman" w:hAnsi="Times New Roman" w:cs="Times New Roman"/>
          <w:b/>
          <w:sz w:val="28"/>
          <w:szCs w:val="28"/>
        </w:rPr>
        <w:t xml:space="preserve">нлайн-показ </w:t>
      </w:r>
      <w:r w:rsidR="00A649A3" w:rsidRPr="00962051">
        <w:rPr>
          <w:rFonts w:ascii="Times New Roman" w:hAnsi="Times New Roman" w:cs="Times New Roman"/>
          <w:b/>
          <w:sz w:val="28"/>
          <w:szCs w:val="28"/>
        </w:rPr>
        <w:t>3d картинка).</w:t>
      </w:r>
    </w:p>
    <w:p w:rsidR="009F7C7C" w:rsidRPr="003E29F0" w:rsidRDefault="00330CE7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>Авторами проекта памятника являются скульптуры Михаил Микешин, Иван Шредер и архитект</w:t>
      </w:r>
      <w:r w:rsidR="00B56374" w:rsidRPr="003E29F0">
        <w:rPr>
          <w:rFonts w:ascii="Times New Roman" w:hAnsi="Times New Roman" w:cs="Times New Roman"/>
          <w:sz w:val="28"/>
          <w:szCs w:val="28"/>
        </w:rPr>
        <w:t>ор Виктор Га</w:t>
      </w:r>
      <w:r w:rsidR="00A649A3" w:rsidRPr="003E29F0">
        <w:rPr>
          <w:rFonts w:ascii="Times New Roman" w:hAnsi="Times New Roman" w:cs="Times New Roman"/>
          <w:sz w:val="28"/>
          <w:szCs w:val="28"/>
        </w:rPr>
        <w:t>р</w:t>
      </w:r>
      <w:r w:rsidR="00B56374" w:rsidRPr="003E29F0">
        <w:rPr>
          <w:rFonts w:ascii="Times New Roman" w:hAnsi="Times New Roman" w:cs="Times New Roman"/>
          <w:sz w:val="28"/>
          <w:szCs w:val="28"/>
        </w:rPr>
        <w:t>т</w:t>
      </w:r>
      <w:r w:rsidR="00A649A3" w:rsidRPr="003E29F0">
        <w:rPr>
          <w:rFonts w:ascii="Times New Roman" w:hAnsi="Times New Roman" w:cs="Times New Roman"/>
          <w:sz w:val="28"/>
          <w:szCs w:val="28"/>
        </w:rPr>
        <w:t xml:space="preserve">ман. </w:t>
      </w:r>
      <w:r w:rsidRPr="003E29F0">
        <w:rPr>
          <w:rFonts w:ascii="Times New Roman" w:hAnsi="Times New Roman" w:cs="Times New Roman"/>
          <w:sz w:val="28"/>
          <w:szCs w:val="28"/>
        </w:rPr>
        <w:t>Всего он содержит 128 фигур.</w:t>
      </w:r>
    </w:p>
    <w:p w:rsidR="009F7C7C" w:rsidRPr="003E29F0" w:rsidRDefault="009F7C7C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>Среднюю часть памятника занимают 17 фигур (т. н. «колоссальные фигуры»), группирующиеся в шесть скульптурных групп вокруг шара-державы, символизирующих различные периоды истории Русского государства. Каждая группа ориентирована на определённую часть света, что имеет символический смысл и показывает роль каждого государя в укреплении определённых рубежей государства</w:t>
      </w:r>
      <w:proofErr w:type="gramStart"/>
      <w:r w:rsidRPr="003E2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028D">
        <w:rPr>
          <w:rFonts w:ascii="Times New Roman" w:hAnsi="Times New Roman" w:cs="Times New Roman"/>
          <w:sz w:val="28"/>
          <w:szCs w:val="28"/>
        </w:rPr>
        <w:t xml:space="preserve"> </w:t>
      </w:r>
      <w:r w:rsidR="00C9028D" w:rsidRPr="00C9028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C9028D" w:rsidRPr="00C9028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9028D" w:rsidRPr="00C9028D">
        <w:rPr>
          <w:rFonts w:ascii="Times New Roman" w:hAnsi="Times New Roman" w:cs="Times New Roman"/>
          <w:b/>
          <w:sz w:val="28"/>
          <w:szCs w:val="28"/>
        </w:rPr>
        <w:t>лайд № 1)</w:t>
      </w:r>
    </w:p>
    <w:p w:rsidR="009B5E88" w:rsidRDefault="009F7C7C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>В нижней части монумента расположен фриз, на котором помещены горельефы 109 исторических деятелей, воплощая идею опоры самодержавной власти на общество в лице его славнейших представителей. Внутри каждого раздела персоны расположены согласно позиции на памятнике слева направо.</w:t>
      </w:r>
      <w:r w:rsidR="00330CE7" w:rsidRPr="003E29F0">
        <w:rPr>
          <w:rFonts w:ascii="Times New Roman" w:hAnsi="Times New Roman" w:cs="Times New Roman"/>
          <w:sz w:val="28"/>
          <w:szCs w:val="28"/>
        </w:rPr>
        <w:t xml:space="preserve"> </w:t>
      </w:r>
      <w:r w:rsidR="00B56374" w:rsidRPr="003E29F0"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="009B5E88">
        <w:rPr>
          <w:rFonts w:ascii="Times New Roman" w:hAnsi="Times New Roman" w:cs="Times New Roman"/>
          <w:sz w:val="28"/>
          <w:szCs w:val="28"/>
        </w:rPr>
        <w:t>посвящен</w:t>
      </w:r>
      <w:r w:rsidR="00B56374" w:rsidRPr="003E29F0">
        <w:rPr>
          <w:rFonts w:ascii="Times New Roman" w:hAnsi="Times New Roman" w:cs="Times New Roman"/>
          <w:sz w:val="28"/>
          <w:szCs w:val="28"/>
        </w:rPr>
        <w:t xml:space="preserve"> тысячелетию и</w:t>
      </w:r>
      <w:r w:rsidR="00225285" w:rsidRPr="003E29F0">
        <w:rPr>
          <w:rFonts w:ascii="Times New Roman" w:hAnsi="Times New Roman" w:cs="Times New Roman"/>
          <w:sz w:val="28"/>
          <w:szCs w:val="28"/>
        </w:rPr>
        <w:t>стории Рос</w:t>
      </w:r>
      <w:r w:rsidR="00B56374" w:rsidRPr="003E29F0">
        <w:rPr>
          <w:rFonts w:ascii="Times New Roman" w:hAnsi="Times New Roman" w:cs="Times New Roman"/>
          <w:sz w:val="28"/>
          <w:szCs w:val="28"/>
        </w:rPr>
        <w:t xml:space="preserve">сии. </w:t>
      </w:r>
    </w:p>
    <w:p w:rsidR="00B25E4B" w:rsidRDefault="00B25E4B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остановимся на одном временном отрезке.</w:t>
      </w:r>
      <w:r w:rsidR="00C9028D">
        <w:rPr>
          <w:rFonts w:ascii="Times New Roman" w:hAnsi="Times New Roman" w:cs="Times New Roman"/>
          <w:sz w:val="28"/>
          <w:szCs w:val="28"/>
        </w:rPr>
        <w:t xml:space="preserve"> Как вы думает, ребята, на каком?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E4B" w:rsidRDefault="00B25E4B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</w:t>
      </w:r>
      <w:r w:rsidR="00C9028D">
        <w:rPr>
          <w:rFonts w:ascii="Times New Roman" w:hAnsi="Times New Roman" w:cs="Times New Roman"/>
          <w:sz w:val="28"/>
          <w:szCs w:val="28"/>
        </w:rPr>
        <w:t xml:space="preserve"> – 19 век.</w:t>
      </w:r>
    </w:p>
    <w:p w:rsidR="009B5E88" w:rsidRDefault="009B5E88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кто из деятелей 19 века изображен на среднем ярусе? – ученики называют фамилии правителей (Александр 1, Николай 1, Александр 2 и т.д</w:t>
      </w:r>
      <w:r w:rsidRPr="00C9028D">
        <w:rPr>
          <w:rFonts w:ascii="Times New Roman" w:hAnsi="Times New Roman" w:cs="Times New Roman"/>
          <w:b/>
          <w:sz w:val="28"/>
          <w:szCs w:val="28"/>
        </w:rPr>
        <w:t>.)</w:t>
      </w:r>
      <w:proofErr w:type="gramStart"/>
      <w:r w:rsidRPr="00C9028D">
        <w:rPr>
          <w:rFonts w:ascii="Times New Roman" w:hAnsi="Times New Roman" w:cs="Times New Roman"/>
          <w:b/>
          <w:sz w:val="28"/>
          <w:szCs w:val="28"/>
        </w:rPr>
        <w:t>.</w:t>
      </w:r>
      <w:r w:rsidR="00C9028D" w:rsidRPr="00C9028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9028D" w:rsidRPr="00C9028D">
        <w:rPr>
          <w:rFonts w:ascii="Times New Roman" w:hAnsi="Times New Roman" w:cs="Times New Roman"/>
          <w:b/>
          <w:sz w:val="28"/>
          <w:szCs w:val="28"/>
        </w:rPr>
        <w:t>слайд № 2)</w:t>
      </w:r>
    </w:p>
    <w:p w:rsidR="009B5E88" w:rsidRDefault="009B5E88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какие военачальники там изображены? Ученики: Кутузов, Нахимов и т.д. </w:t>
      </w:r>
    </w:p>
    <w:p w:rsidR="009B5E88" w:rsidRDefault="009B5E88" w:rsidP="003E29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почему полководцы? – победили в сражениях. – Каких? – Бородинская битва и т.д. А в каких войнах</w:t>
      </w:r>
      <w:r w:rsidR="00D5736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8D" w:rsidRPr="00C9028D" w:rsidRDefault="00B25E4B" w:rsidP="003E29F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</w:t>
      </w:r>
      <w:r w:rsidR="00C9028D">
        <w:rPr>
          <w:rFonts w:ascii="Times New Roman" w:hAnsi="Times New Roman" w:cs="Times New Roman"/>
          <w:sz w:val="28"/>
          <w:szCs w:val="28"/>
        </w:rPr>
        <w:t xml:space="preserve"> </w:t>
      </w:r>
      <w:r w:rsidR="00C9028D" w:rsidRPr="00C9028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9028D">
        <w:rPr>
          <w:rFonts w:ascii="Times New Roman" w:hAnsi="Times New Roman" w:cs="Times New Roman"/>
          <w:b/>
          <w:sz w:val="28"/>
          <w:szCs w:val="28"/>
        </w:rPr>
        <w:t xml:space="preserve">нашего </w:t>
      </w:r>
      <w:r w:rsidR="00C9028D" w:rsidRPr="00C9028D">
        <w:rPr>
          <w:rFonts w:ascii="Times New Roman" w:hAnsi="Times New Roman" w:cs="Times New Roman"/>
          <w:b/>
          <w:sz w:val="28"/>
          <w:szCs w:val="28"/>
        </w:rPr>
        <w:t>урока: «Крупнейшие войны России 19 века»</w:t>
      </w:r>
      <w:r w:rsidR="00C9028D">
        <w:rPr>
          <w:rFonts w:ascii="Times New Roman" w:hAnsi="Times New Roman" w:cs="Times New Roman"/>
          <w:b/>
          <w:sz w:val="28"/>
          <w:szCs w:val="28"/>
        </w:rPr>
        <w:t xml:space="preserve"> (слайд № 3)</w:t>
      </w:r>
    </w:p>
    <w:p w:rsidR="003E29F0" w:rsidRDefault="00A649A3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74" w:rsidRPr="00D5736F" w:rsidRDefault="00A649A3" w:rsidP="00D57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6F">
        <w:rPr>
          <w:rFonts w:ascii="Times New Roman" w:hAnsi="Times New Roman" w:cs="Times New Roman"/>
          <w:b/>
          <w:sz w:val="28"/>
          <w:szCs w:val="28"/>
        </w:rPr>
        <w:t xml:space="preserve">Девизом нашего урока я взял слова </w:t>
      </w:r>
      <w:proofErr w:type="spellStart"/>
      <w:r w:rsidRPr="00D5736F">
        <w:rPr>
          <w:rFonts w:ascii="Times New Roman" w:hAnsi="Times New Roman" w:cs="Times New Roman"/>
          <w:b/>
          <w:sz w:val="28"/>
          <w:szCs w:val="28"/>
        </w:rPr>
        <w:t>В.Ключевского</w:t>
      </w:r>
      <w:proofErr w:type="spellEnd"/>
    </w:p>
    <w:p w:rsidR="00B56374" w:rsidRPr="003E29F0" w:rsidRDefault="00A649A3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  «Каждый из нас должен быть хоть немного историком, </w:t>
      </w:r>
    </w:p>
    <w:p w:rsidR="00A649A3" w:rsidRPr="003E29F0" w:rsidRDefault="00A649A3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>чтобы стать  сознательно действующим гражданином</w:t>
      </w:r>
      <w:r w:rsidRPr="00962051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962051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962051">
        <w:rPr>
          <w:rFonts w:ascii="Times New Roman" w:hAnsi="Times New Roman" w:cs="Times New Roman"/>
          <w:b/>
          <w:sz w:val="28"/>
          <w:szCs w:val="28"/>
        </w:rPr>
        <w:t>слайд № 2)</w:t>
      </w:r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74" w:rsidRPr="00962051" w:rsidRDefault="00B56374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итак, </w:t>
      </w:r>
      <w:r w:rsidR="003E29F0" w:rsidRPr="003E29F0">
        <w:rPr>
          <w:rFonts w:ascii="Times New Roman" w:hAnsi="Times New Roman" w:cs="Times New Roman"/>
          <w:sz w:val="28"/>
          <w:szCs w:val="28"/>
        </w:rPr>
        <w:t xml:space="preserve">какая </w:t>
      </w:r>
      <w:r w:rsidRPr="003E29F0">
        <w:rPr>
          <w:rFonts w:ascii="Times New Roman" w:hAnsi="Times New Roman" w:cs="Times New Roman"/>
          <w:sz w:val="28"/>
          <w:szCs w:val="28"/>
        </w:rPr>
        <w:t>тема нашего урока? Правильно!</w:t>
      </w:r>
      <w:r w:rsidR="00962051">
        <w:rPr>
          <w:rFonts w:ascii="Times New Roman" w:hAnsi="Times New Roman" w:cs="Times New Roman"/>
          <w:sz w:val="28"/>
          <w:szCs w:val="28"/>
        </w:rPr>
        <w:t xml:space="preserve">  </w:t>
      </w:r>
      <w:r w:rsidRPr="00962051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4</w:t>
      </w:r>
      <w:r w:rsidRPr="00962051">
        <w:rPr>
          <w:rFonts w:ascii="Times New Roman" w:hAnsi="Times New Roman" w:cs="Times New Roman"/>
          <w:b/>
          <w:sz w:val="28"/>
          <w:szCs w:val="28"/>
        </w:rPr>
        <w:t>)</w:t>
      </w:r>
      <w:r w:rsidR="002519F1" w:rsidRPr="009620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EC6" w:rsidRDefault="00C74EC6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EC6" w:rsidRDefault="00C74EC6" w:rsidP="00A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28D" w:rsidRDefault="00C9028D" w:rsidP="00A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EC6" w:rsidRDefault="00C74EC6" w:rsidP="00C74EC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 w:rsidR="00992C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C0E" w:rsidRDefault="00992C0E" w:rsidP="00C74E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(</w:t>
      </w:r>
      <w:r w:rsidR="005A4F58" w:rsidRPr="005A4F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C74EC6" w:rsidRPr="003E29F0" w:rsidRDefault="00C74EC6" w:rsidP="00C74E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нам с вами сегодня необходимо п</w:t>
      </w:r>
      <w:r w:rsidRPr="003E29F0">
        <w:rPr>
          <w:rFonts w:ascii="Times New Roman" w:hAnsi="Times New Roman" w:cs="Times New Roman"/>
          <w:sz w:val="28"/>
          <w:szCs w:val="28"/>
        </w:rPr>
        <w:t>овторить материал по истории России 19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EC6" w:rsidRPr="00C74EC6" w:rsidRDefault="00C74EC6" w:rsidP="00C74E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4EC6">
        <w:rPr>
          <w:rFonts w:ascii="Times New Roman" w:hAnsi="Times New Roman" w:cs="Times New Roman"/>
          <w:sz w:val="28"/>
          <w:szCs w:val="28"/>
        </w:rPr>
        <w:lastRenderedPageBreak/>
        <w:t>Мы поработаем с историческими картами, некоторыми документами, вспомним великих деятелей</w:t>
      </w:r>
      <w:r w:rsidR="00C9028D">
        <w:rPr>
          <w:rFonts w:ascii="Times New Roman" w:hAnsi="Times New Roman" w:cs="Times New Roman"/>
          <w:sz w:val="28"/>
          <w:szCs w:val="28"/>
        </w:rPr>
        <w:t xml:space="preserve"> эпохи</w:t>
      </w:r>
      <w:r w:rsidRPr="00C74EC6">
        <w:rPr>
          <w:rFonts w:ascii="Times New Roman" w:hAnsi="Times New Roman" w:cs="Times New Roman"/>
          <w:sz w:val="28"/>
          <w:szCs w:val="28"/>
        </w:rPr>
        <w:t>, а также основные события того времени.</w:t>
      </w:r>
    </w:p>
    <w:p w:rsidR="00C74EC6" w:rsidRDefault="00C74EC6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EC6">
        <w:rPr>
          <w:rFonts w:ascii="Times New Roman" w:hAnsi="Times New Roman" w:cs="Times New Roman"/>
          <w:sz w:val="28"/>
          <w:szCs w:val="28"/>
        </w:rPr>
        <w:t>Класс разделен на группы, каждая группа выступает в роли экспертов. Задания у вас на столах. В каждой группе капитан, который будет мне сегодня помогать. За свою работу вы будете награждены. Самое главное - вовремя показать  результат своих работ на ватмане, и не забывать записывать в тетрадь.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8D">
        <w:rPr>
          <w:rFonts w:ascii="Times New Roman" w:hAnsi="Times New Roman" w:cs="Times New Roman"/>
          <w:sz w:val="28"/>
          <w:szCs w:val="28"/>
        </w:rPr>
        <w:t>Думаю, ребята, вы успешно справитесь с этим заданием.</w:t>
      </w:r>
    </w:p>
    <w:p w:rsidR="00C9028D" w:rsidRDefault="00C9028D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EC6" w:rsidRDefault="00C74EC6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император правил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века?</w:t>
      </w:r>
      <w:r w:rsidR="00962051">
        <w:rPr>
          <w:rFonts w:ascii="Times New Roman" w:hAnsi="Times New Roman" w:cs="Times New Roman"/>
          <w:sz w:val="28"/>
          <w:szCs w:val="28"/>
        </w:rPr>
        <w:t xml:space="preserve"> 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5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Александр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Какая война во время правления этого императора вошла в историю? – Отечественная война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ереходим к рассмотрению.</w:t>
      </w:r>
    </w:p>
    <w:p w:rsidR="00C74EC6" w:rsidRDefault="00C74EC6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EC6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работа с фотодокументами</w:t>
      </w:r>
      <w:r w:rsidR="00962051">
        <w:rPr>
          <w:rFonts w:ascii="Times New Roman" w:hAnsi="Times New Roman" w:cs="Times New Roman"/>
          <w:sz w:val="28"/>
          <w:szCs w:val="28"/>
        </w:rPr>
        <w:t xml:space="preserve"> 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6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- работа с историческими документами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работа с картой.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группе – найти среди документов</w:t>
      </w:r>
      <w:r w:rsidR="00962051">
        <w:rPr>
          <w:rFonts w:ascii="Times New Roman" w:hAnsi="Times New Roman" w:cs="Times New Roman"/>
          <w:sz w:val="28"/>
          <w:szCs w:val="28"/>
        </w:rPr>
        <w:t xml:space="preserve"> те, что относят</w:t>
      </w:r>
      <w:r>
        <w:rPr>
          <w:rFonts w:ascii="Times New Roman" w:hAnsi="Times New Roman" w:cs="Times New Roman"/>
          <w:sz w:val="28"/>
          <w:szCs w:val="28"/>
        </w:rPr>
        <w:t>ся к Отечественной войне.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0E">
        <w:rPr>
          <w:rFonts w:ascii="Times New Roman" w:hAnsi="Times New Roman" w:cs="Times New Roman"/>
          <w:b/>
          <w:sz w:val="28"/>
          <w:szCs w:val="28"/>
        </w:rPr>
        <w:t>На самостоятельную работу – 5 минут.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каждой из групп, по мере ответа на вопрос подходит к доске и приклеивает на ватман правильный ответ (фото, документы, карту).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1 группы формулирует итоги Отечественной войны и приклеивает на ватман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2051">
        <w:rPr>
          <w:rFonts w:ascii="Times New Roman" w:hAnsi="Times New Roman" w:cs="Times New Roman"/>
          <w:sz w:val="28"/>
          <w:szCs w:val="28"/>
        </w:rPr>
        <w:t xml:space="preserve"> 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62051" w:rsidRPr="0096205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62051" w:rsidRPr="00962051">
        <w:rPr>
          <w:rFonts w:ascii="Times New Roman" w:hAnsi="Times New Roman" w:cs="Times New Roman"/>
          <w:b/>
          <w:sz w:val="28"/>
          <w:szCs w:val="28"/>
        </w:rPr>
        <w:t xml:space="preserve">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7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92C0E" w:rsidRDefault="00C9028D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вы видите перед собой продукт совместного творчества – мини проект «Отечественная война 1812 года».</w:t>
      </w:r>
    </w:p>
    <w:p w:rsidR="00992C0E" w:rsidRDefault="00992C0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051" w:rsidRPr="00962051" w:rsidRDefault="00992C0E" w:rsidP="003E2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Какой император правил после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? – Николай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8</w:t>
      </w:r>
      <w:r w:rsidR="00962051"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92C0E" w:rsidRDefault="00C9028D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событие во время правления этого императора вошло в историю? </w:t>
      </w:r>
      <w:r w:rsidR="00992C0E">
        <w:rPr>
          <w:rFonts w:ascii="Times New Roman" w:hAnsi="Times New Roman" w:cs="Times New Roman"/>
          <w:sz w:val="28"/>
          <w:szCs w:val="28"/>
        </w:rPr>
        <w:t>Событие – Крымская войны</w:t>
      </w:r>
    </w:p>
    <w:p w:rsidR="00C9028D" w:rsidRDefault="00C9028D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давайте рассмотрим эту войну.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работа с историческими документами</w:t>
      </w:r>
      <w:r w:rsidR="00C9028D">
        <w:rPr>
          <w:rFonts w:ascii="Times New Roman" w:hAnsi="Times New Roman" w:cs="Times New Roman"/>
          <w:sz w:val="28"/>
          <w:szCs w:val="28"/>
        </w:rPr>
        <w:tab/>
      </w:r>
      <w:r w:rsidR="00C9028D" w:rsidRPr="00C9028D">
        <w:rPr>
          <w:rFonts w:ascii="Times New Roman" w:hAnsi="Times New Roman" w:cs="Times New Roman"/>
          <w:b/>
          <w:sz w:val="28"/>
          <w:szCs w:val="28"/>
        </w:rPr>
        <w:t>(слайд № 9)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2группа – работа с картой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установи соответствие: дата – событие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0E">
        <w:rPr>
          <w:rFonts w:ascii="Times New Roman" w:hAnsi="Times New Roman" w:cs="Times New Roman"/>
          <w:b/>
          <w:sz w:val="28"/>
          <w:szCs w:val="28"/>
        </w:rPr>
        <w:t>На самостоятельную работу – 5 минут.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каждой из групп, по мере ответа на вопрос подходит к доске и приклеивает на ватман правильный ответ (фото, документы, карту).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2 группы формулирует итоги Крымской войны и приклеивает на ватман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8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C9028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9028D">
        <w:rPr>
          <w:rFonts w:ascii="Times New Roman" w:hAnsi="Times New Roman" w:cs="Times New Roman"/>
          <w:b/>
          <w:sz w:val="28"/>
          <w:szCs w:val="28"/>
        </w:rPr>
        <w:t>лайд № 10</w:t>
      </w:r>
      <w:r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62051" w:rsidRDefault="00BF4A2B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ребята, правящие круги России были удовлетворены итогами этой войны? Нет. А почему? Россия лишилась черноморского флота. Т.е., в обществе преобладали реваншистские настроения? Да.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Какой император </w:t>
      </w:r>
      <w:r w:rsidR="00C9028D">
        <w:rPr>
          <w:rFonts w:ascii="Times New Roman" w:hAnsi="Times New Roman" w:cs="Times New Roman"/>
          <w:sz w:val="28"/>
          <w:szCs w:val="28"/>
        </w:rPr>
        <w:t xml:space="preserve">вошел в историю под прозванием «Освободитель»?   </w:t>
      </w:r>
      <w:r>
        <w:rPr>
          <w:rFonts w:ascii="Times New Roman" w:hAnsi="Times New Roman" w:cs="Times New Roman"/>
          <w:sz w:val="28"/>
          <w:szCs w:val="28"/>
        </w:rPr>
        <w:t xml:space="preserve">– Александр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051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C9028D">
        <w:rPr>
          <w:rFonts w:ascii="Times New Roman" w:hAnsi="Times New Roman" w:cs="Times New Roman"/>
          <w:b/>
          <w:sz w:val="28"/>
          <w:szCs w:val="28"/>
        </w:rPr>
        <w:t>11</w:t>
      </w:r>
      <w:r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C9028D" w:rsidRPr="00C9028D" w:rsidRDefault="00C9028D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28D">
        <w:rPr>
          <w:rFonts w:ascii="Times New Roman" w:hAnsi="Times New Roman" w:cs="Times New Roman"/>
          <w:sz w:val="28"/>
          <w:szCs w:val="28"/>
        </w:rPr>
        <w:t>Какое событие времен правления этого императора мы с вами сейчас будем рассматривать?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Событие – Русско-турецкая война 1877-1878 гг.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работа с картой</w:t>
      </w:r>
      <w:r w:rsidR="00BF4A2B">
        <w:rPr>
          <w:rFonts w:ascii="Times New Roman" w:hAnsi="Times New Roman" w:cs="Times New Roman"/>
          <w:b/>
          <w:sz w:val="28"/>
          <w:szCs w:val="28"/>
        </w:rPr>
        <w:t xml:space="preserve"> (слайд № 12</w:t>
      </w:r>
      <w:r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работа с фотодокументами</w:t>
      </w:r>
    </w:p>
    <w:p w:rsidR="00962051" w:rsidRDefault="00962051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работа с историческими документами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0E">
        <w:rPr>
          <w:rFonts w:ascii="Times New Roman" w:hAnsi="Times New Roman" w:cs="Times New Roman"/>
          <w:b/>
          <w:sz w:val="28"/>
          <w:szCs w:val="28"/>
        </w:rPr>
        <w:t>На самостоятельную работу – 5 минут.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каждой из групп, по мере ответа на вопрос подходит к доске и приклеивает на ватман правильный ответ (фото, документы, карту).</w:t>
      </w:r>
    </w:p>
    <w:p w:rsidR="00962051" w:rsidRDefault="00962051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3 группы формулирует итоги русско-турецкой войны и приклеивает на ватман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2B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BF4A2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F4A2B">
        <w:rPr>
          <w:rFonts w:ascii="Times New Roman" w:hAnsi="Times New Roman" w:cs="Times New Roman"/>
          <w:b/>
          <w:sz w:val="28"/>
          <w:szCs w:val="28"/>
        </w:rPr>
        <w:t>лайд № 13</w:t>
      </w:r>
      <w:r w:rsidRPr="00962051">
        <w:rPr>
          <w:rFonts w:ascii="Times New Roman" w:hAnsi="Times New Roman" w:cs="Times New Roman"/>
          <w:b/>
          <w:sz w:val="28"/>
          <w:szCs w:val="28"/>
        </w:rPr>
        <w:t>)</w:t>
      </w:r>
    </w:p>
    <w:p w:rsidR="00962051" w:rsidRDefault="00BF4A2B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Россия была удовлетворена итогами этой войны? Не совсем, но да. Почему? …</w:t>
      </w:r>
    </w:p>
    <w:p w:rsidR="00BF4A2B" w:rsidRDefault="00BF4A2B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A2B" w:rsidRDefault="00BF4A2B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 представляю вашему вниманию 3 мини-проекта, которые являются плодом вашего совместного творчества.</w:t>
      </w:r>
    </w:p>
    <w:p w:rsidR="00BF4A2B" w:rsidRDefault="00BF4A2B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051" w:rsidRDefault="00D5736F" w:rsidP="00962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Учитель, после завершения учениками самостоятельной работы, рассказывает про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 прозванного Миротворцем, обсуждает с учениками причину такого прозвания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4A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F4A2B" w:rsidRPr="00BF4A2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F4A2B" w:rsidRPr="00BF4A2B">
        <w:rPr>
          <w:rFonts w:ascii="Times New Roman" w:hAnsi="Times New Roman" w:cs="Times New Roman"/>
          <w:b/>
          <w:sz w:val="28"/>
          <w:szCs w:val="28"/>
        </w:rPr>
        <w:t>лайд № 14</w:t>
      </w:r>
      <w:r w:rsidR="00BF4A2B">
        <w:rPr>
          <w:rFonts w:ascii="Times New Roman" w:hAnsi="Times New Roman" w:cs="Times New Roman"/>
          <w:b/>
          <w:sz w:val="28"/>
          <w:szCs w:val="28"/>
        </w:rPr>
        <w:t xml:space="preserve">  -  Он считал, что разрешение внутренних противоречий России важнее территориальных завоеваний.</w:t>
      </w:r>
    </w:p>
    <w:p w:rsidR="00BF4A2B" w:rsidRDefault="00BF4A2B" w:rsidP="00962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36F" w:rsidRDefault="00D5736F" w:rsidP="00962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36F" w:rsidRPr="00D5736F" w:rsidRDefault="00D5736F" w:rsidP="00D5736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6F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знаний.</w:t>
      </w:r>
    </w:p>
    <w:p w:rsidR="00BF4A2B" w:rsidRPr="00BF4A2B" w:rsidRDefault="00BF4A2B" w:rsidP="00BF4A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A2B">
        <w:rPr>
          <w:rFonts w:ascii="Times New Roman" w:hAnsi="Times New Roman" w:cs="Times New Roman"/>
          <w:sz w:val="28"/>
          <w:szCs w:val="28"/>
        </w:rPr>
        <w:t>Установить соответствие между фото и именами</w:t>
      </w:r>
      <w:r w:rsidRPr="00BF4A2B">
        <w:rPr>
          <w:rFonts w:ascii="Times New Roman" w:hAnsi="Times New Roman" w:cs="Times New Roman"/>
          <w:sz w:val="28"/>
          <w:szCs w:val="28"/>
        </w:rPr>
        <w:tab/>
      </w:r>
      <w:r w:rsidRPr="00BF4A2B">
        <w:rPr>
          <w:rFonts w:ascii="Times New Roman" w:hAnsi="Times New Roman" w:cs="Times New Roman"/>
          <w:b/>
          <w:sz w:val="28"/>
          <w:szCs w:val="28"/>
        </w:rPr>
        <w:t>(слайд № 15)</w:t>
      </w:r>
    </w:p>
    <w:p w:rsidR="00BF4A2B" w:rsidRDefault="00D5736F" w:rsidP="00BF4A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A2B">
        <w:rPr>
          <w:rFonts w:ascii="Times New Roman" w:hAnsi="Times New Roman" w:cs="Times New Roman"/>
          <w:sz w:val="28"/>
          <w:szCs w:val="28"/>
        </w:rPr>
        <w:t xml:space="preserve">Онлайн-тест по датам правления императоров России – </w:t>
      </w:r>
      <w:r w:rsidR="00BF4A2B" w:rsidRPr="00BF4A2B">
        <w:rPr>
          <w:rFonts w:ascii="Times New Roman" w:hAnsi="Times New Roman" w:cs="Times New Roman"/>
          <w:b/>
          <w:sz w:val="28"/>
          <w:szCs w:val="28"/>
        </w:rPr>
        <w:t>1 минута на закладке.</w:t>
      </w:r>
    </w:p>
    <w:p w:rsidR="00BF4A2B" w:rsidRDefault="00BF4A2B" w:rsidP="00BF4A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классу: на горельефе не были изображены Александр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Почему?</w:t>
      </w:r>
      <w:r>
        <w:rPr>
          <w:rFonts w:ascii="Times New Roman" w:hAnsi="Times New Roman" w:cs="Times New Roman"/>
          <w:sz w:val="28"/>
          <w:szCs w:val="28"/>
        </w:rPr>
        <w:t xml:space="preserve">   - потому что памятник построен во время правления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4A2B">
        <w:rPr>
          <w:rFonts w:ascii="Times New Roman" w:hAnsi="Times New Roman" w:cs="Times New Roman"/>
          <w:b/>
          <w:sz w:val="28"/>
          <w:szCs w:val="28"/>
        </w:rPr>
        <w:t>Слайд № 16-17</w:t>
      </w:r>
    </w:p>
    <w:p w:rsidR="00BF4A2B" w:rsidRPr="00BF4A2B" w:rsidRDefault="00BF4A2B" w:rsidP="00BF4A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Мини-тест </w:t>
      </w:r>
      <w:r>
        <w:rPr>
          <w:rFonts w:ascii="Times New Roman" w:hAnsi="Times New Roman" w:cs="Times New Roman"/>
          <w:sz w:val="28"/>
          <w:szCs w:val="28"/>
        </w:rPr>
        <w:t>установите соответствие между датой и событием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F4A2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F4A2B">
        <w:rPr>
          <w:rFonts w:ascii="Times New Roman" w:hAnsi="Times New Roman" w:cs="Times New Roman"/>
          <w:b/>
          <w:sz w:val="28"/>
          <w:szCs w:val="28"/>
        </w:rPr>
        <w:t>лайд № 18.</w:t>
      </w:r>
    </w:p>
    <w:p w:rsidR="00BF4A2B" w:rsidRDefault="00BF4A2B" w:rsidP="00D5736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A2B" w:rsidRDefault="00BF4A2B" w:rsidP="00BF4A2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767B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767B2">
        <w:rPr>
          <w:rFonts w:ascii="Times New Roman" w:hAnsi="Times New Roman" w:cs="Times New Roman"/>
          <w:b/>
          <w:sz w:val="28"/>
          <w:szCs w:val="28"/>
        </w:rPr>
        <w:t xml:space="preserve">. Итоги урока: </w:t>
      </w:r>
    </w:p>
    <w:p w:rsidR="007971AB" w:rsidRPr="000767B2" w:rsidRDefault="007971AB" w:rsidP="007971AB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19)</w:t>
      </w:r>
    </w:p>
    <w:p w:rsidR="00BF4A2B" w:rsidRDefault="00BF4A2B" w:rsidP="00BF4A2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E1312" w:rsidRDefault="00BF4A2B" w:rsidP="00DE13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Ребята, </w:t>
      </w:r>
      <w:r w:rsidR="00DE1312">
        <w:rPr>
          <w:rFonts w:ascii="Times New Roman" w:hAnsi="Times New Roman" w:cs="Times New Roman"/>
          <w:b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Вы знаете, </w:t>
      </w:r>
      <w:r w:rsidR="00DE1312">
        <w:rPr>
          <w:rFonts w:ascii="Times New Roman" w:hAnsi="Times New Roman" w:cs="Times New Roman"/>
          <w:sz w:val="28"/>
          <w:szCs w:val="28"/>
        </w:rPr>
        <w:t>в прошлом году в России отметался 200-летний юбилей победы в Отечественной войне 1812года. Немалую лепту в победу внесли многие малые народы России, в том числе и калмыки.</w:t>
      </w:r>
    </w:p>
    <w:p w:rsidR="00DE1312" w:rsidRPr="003E29F0" w:rsidRDefault="00DE1312" w:rsidP="00DE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знаете ли Вы, что в 2018 году 200 лет исполнится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Хошеутовскому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строительство которого инициировал герой Отечественной войны подполковник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Тюмень. Он хотел увековечить память калмыков-участников Отечественной войны.</w:t>
      </w:r>
      <w:r w:rsidRPr="00DE1312">
        <w:rPr>
          <w:rFonts w:ascii="Times New Roman" w:hAnsi="Times New Roman" w:cs="Times New Roman"/>
          <w:sz w:val="28"/>
          <w:szCs w:val="28"/>
        </w:rPr>
        <w:t xml:space="preserve"> </w:t>
      </w:r>
      <w:r w:rsidRPr="003E29F0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Хошеутовского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хурула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Батура-Убуши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Тюменя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> началось в 1814 году на месте старого буддийского храма и завершилось в 1817—1818 годах.</w:t>
      </w:r>
      <w:r w:rsidRPr="00DE1312">
        <w:rPr>
          <w:rFonts w:ascii="Times New Roman" w:hAnsi="Times New Roman" w:cs="Times New Roman"/>
          <w:sz w:val="28"/>
          <w:szCs w:val="28"/>
        </w:rPr>
        <w:t xml:space="preserve"> </w:t>
      </w:r>
      <w:r w:rsidRPr="003E29F0">
        <w:rPr>
          <w:rFonts w:ascii="Times New Roman" w:hAnsi="Times New Roman" w:cs="Times New Roman"/>
          <w:sz w:val="28"/>
          <w:szCs w:val="28"/>
        </w:rPr>
        <w:t xml:space="preserve">17 −18 октября 1858 года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посетил Александр Дюма, гостивший в то время у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Серебджаба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Тюменя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>.</w:t>
      </w:r>
      <w:r w:rsidRPr="00DE1312">
        <w:rPr>
          <w:rFonts w:ascii="Times New Roman" w:hAnsi="Times New Roman" w:cs="Times New Roman"/>
          <w:sz w:val="28"/>
          <w:szCs w:val="28"/>
        </w:rPr>
        <w:t xml:space="preserve"> </w:t>
      </w:r>
      <w:r w:rsidRPr="003E29F0">
        <w:rPr>
          <w:rFonts w:ascii="Times New Roman" w:hAnsi="Times New Roman" w:cs="Times New Roman"/>
          <w:sz w:val="28"/>
          <w:szCs w:val="28"/>
        </w:rPr>
        <w:t xml:space="preserve">В 20-е годы XX столетия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Хошеутовский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был закрыт. В 30-е годы XX столетия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использовался в качестве клуба, в 50-е годы он использовался как зернохранилище.</w:t>
      </w:r>
      <w:r w:rsidRPr="00DE1312">
        <w:rPr>
          <w:rFonts w:ascii="Times New Roman" w:hAnsi="Times New Roman" w:cs="Times New Roman"/>
          <w:sz w:val="28"/>
          <w:szCs w:val="28"/>
        </w:rPr>
        <w:t xml:space="preserve"> </w:t>
      </w:r>
      <w:r w:rsidRPr="003E29F0">
        <w:rPr>
          <w:rFonts w:ascii="Times New Roman" w:hAnsi="Times New Roman" w:cs="Times New Roman"/>
          <w:sz w:val="28"/>
          <w:szCs w:val="28"/>
        </w:rPr>
        <w:t xml:space="preserve">После восстановления Калмыцкой АССР в 1957 году территория, на которой находился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Хошеутовский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>, отошла к Астраханской области.</w:t>
      </w:r>
      <w:r w:rsidRPr="00DE1312">
        <w:rPr>
          <w:rFonts w:ascii="Times New Roman" w:hAnsi="Times New Roman" w:cs="Times New Roman"/>
          <w:sz w:val="28"/>
          <w:szCs w:val="28"/>
        </w:rPr>
        <w:t xml:space="preserve"> </w:t>
      </w:r>
      <w:r w:rsidRPr="003E29F0">
        <w:rPr>
          <w:rFonts w:ascii="Times New Roman" w:hAnsi="Times New Roman" w:cs="Times New Roman"/>
          <w:sz w:val="28"/>
          <w:szCs w:val="28"/>
        </w:rPr>
        <w:t xml:space="preserve">Позднее оставшаяся часть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хурула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 была заброшена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29F0">
        <w:rPr>
          <w:rFonts w:ascii="Times New Roman" w:hAnsi="Times New Roman" w:cs="Times New Roman"/>
          <w:sz w:val="28"/>
          <w:szCs w:val="28"/>
        </w:rPr>
        <w:t xml:space="preserve"> и он постепенно стал разрушаться.</w:t>
      </w:r>
    </w:p>
    <w:p w:rsidR="00DE1312" w:rsidRDefault="00DE1312" w:rsidP="00DE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F0">
        <w:rPr>
          <w:rFonts w:ascii="Times New Roman" w:hAnsi="Times New Roman" w:cs="Times New Roman"/>
          <w:sz w:val="28"/>
          <w:szCs w:val="28"/>
        </w:rPr>
        <w:t xml:space="preserve">В августе 2004 года была создана инициативная группа по восстановлению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хурула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 xml:space="preserve">. В настоящее время ведётся постепенное восстановление </w:t>
      </w:r>
      <w:proofErr w:type="spellStart"/>
      <w:r w:rsidRPr="003E29F0">
        <w:rPr>
          <w:rFonts w:ascii="Times New Roman" w:hAnsi="Times New Roman" w:cs="Times New Roman"/>
          <w:sz w:val="28"/>
          <w:szCs w:val="28"/>
        </w:rPr>
        <w:t>хурула</w:t>
      </w:r>
      <w:proofErr w:type="spellEnd"/>
      <w:r w:rsidRPr="003E29F0">
        <w:rPr>
          <w:rFonts w:ascii="Times New Roman" w:hAnsi="Times New Roman" w:cs="Times New Roman"/>
          <w:sz w:val="28"/>
          <w:szCs w:val="28"/>
        </w:rPr>
        <w:t>.</w:t>
      </w:r>
    </w:p>
    <w:p w:rsidR="00DE1312" w:rsidRDefault="00DE1312" w:rsidP="00DE131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B1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97B1E">
        <w:rPr>
          <w:rFonts w:ascii="Times New Roman" w:hAnsi="Times New Roman" w:cs="Times New Roman"/>
          <w:b/>
          <w:sz w:val="28"/>
          <w:szCs w:val="28"/>
        </w:rPr>
        <w:t xml:space="preserve">. Домашнее задание: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написать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эссе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выбору: характеристика исторического деятеля или правителя 19 века.</w:t>
      </w:r>
    </w:p>
    <w:p w:rsidR="00DE1312" w:rsidRDefault="00DE1312" w:rsidP="00DE131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312" w:rsidRPr="00DE1312" w:rsidRDefault="00DE1312" w:rsidP="00DE13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Итак, </w:t>
      </w:r>
      <w:r w:rsidR="007971AB">
        <w:rPr>
          <w:rFonts w:ascii="Times New Roman" w:hAnsi="Times New Roman" w:cs="Times New Roman"/>
          <w:sz w:val="28"/>
          <w:szCs w:val="28"/>
        </w:rPr>
        <w:t xml:space="preserve">мы с Вами повторили историю России 19 века, виртуально побывали в </w:t>
      </w:r>
      <w:proofErr w:type="spellStart"/>
      <w:r w:rsidR="007971A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71A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971AB">
        <w:rPr>
          <w:rFonts w:ascii="Times New Roman" w:hAnsi="Times New Roman" w:cs="Times New Roman"/>
          <w:sz w:val="28"/>
          <w:szCs w:val="28"/>
        </w:rPr>
        <w:t>овгороде</w:t>
      </w:r>
      <w:proofErr w:type="spellEnd"/>
      <w:r w:rsidR="007971AB">
        <w:rPr>
          <w:rFonts w:ascii="Times New Roman" w:hAnsi="Times New Roman" w:cs="Times New Roman"/>
          <w:sz w:val="28"/>
          <w:szCs w:val="28"/>
        </w:rPr>
        <w:t xml:space="preserve">, познакомились с памятником «Тысячелетие России», создали мини-проекты по великим войнам 19 века, выполнили мини-тест в режиме онлайн. Ребята, вы успешно справились со всеми заданиями, были активны. Поэтому я хочу преподнести 3 группам сладкие призы.  А ваши впечатления об уроке вы можете оставить </w:t>
      </w:r>
      <w:proofErr w:type="gramStart"/>
      <w:r w:rsidR="007971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71AB">
        <w:rPr>
          <w:rFonts w:ascii="Times New Roman" w:hAnsi="Times New Roman" w:cs="Times New Roman"/>
          <w:sz w:val="28"/>
          <w:szCs w:val="28"/>
        </w:rPr>
        <w:t xml:space="preserve"> небольшом опроснике.</w:t>
      </w:r>
    </w:p>
    <w:p w:rsidR="00DE1312" w:rsidRPr="003E29F0" w:rsidRDefault="00DE1312" w:rsidP="00DE13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A2B" w:rsidRDefault="00BF4A2B" w:rsidP="00DE13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E1312" w:rsidRDefault="00DE1312" w:rsidP="00DE13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E1312" w:rsidRDefault="00DE1312" w:rsidP="00DE13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E1312" w:rsidRPr="00DE1312" w:rsidRDefault="00DE1312" w:rsidP="00DE13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7B1E" w:rsidRDefault="00D97B1E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847" w:rsidRPr="003E29F0" w:rsidRDefault="00854847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780" w:rsidRPr="003E29F0" w:rsidRDefault="003E5780" w:rsidP="003E2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5780" w:rsidRPr="003E29F0" w:rsidSect="00776D7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428"/>
    <w:multiLevelType w:val="hybridMultilevel"/>
    <w:tmpl w:val="6DF0FF92"/>
    <w:lvl w:ilvl="0" w:tplc="4EBE22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9881F0D"/>
    <w:multiLevelType w:val="multilevel"/>
    <w:tmpl w:val="667A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D5575"/>
    <w:multiLevelType w:val="hybridMultilevel"/>
    <w:tmpl w:val="237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E648C"/>
    <w:multiLevelType w:val="multilevel"/>
    <w:tmpl w:val="667A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1171D"/>
    <w:multiLevelType w:val="multilevel"/>
    <w:tmpl w:val="C4E2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452CB4"/>
    <w:multiLevelType w:val="multilevel"/>
    <w:tmpl w:val="667A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E2C62"/>
    <w:multiLevelType w:val="hybridMultilevel"/>
    <w:tmpl w:val="9698D0F2"/>
    <w:lvl w:ilvl="0" w:tplc="F1448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2E5"/>
    <w:multiLevelType w:val="hybridMultilevel"/>
    <w:tmpl w:val="A978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573D8"/>
    <w:multiLevelType w:val="hybridMultilevel"/>
    <w:tmpl w:val="0FB0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F4F26"/>
    <w:multiLevelType w:val="hybridMultilevel"/>
    <w:tmpl w:val="F538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C2D0E"/>
    <w:multiLevelType w:val="multilevel"/>
    <w:tmpl w:val="76CC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6C"/>
    <w:rsid w:val="00002E6F"/>
    <w:rsid w:val="00003AEC"/>
    <w:rsid w:val="00053D2A"/>
    <w:rsid w:val="000B1A00"/>
    <w:rsid w:val="00192D2B"/>
    <w:rsid w:val="00225285"/>
    <w:rsid w:val="002519F1"/>
    <w:rsid w:val="002A2910"/>
    <w:rsid w:val="00330CE7"/>
    <w:rsid w:val="003E096C"/>
    <w:rsid w:val="003E1BA3"/>
    <w:rsid w:val="003E29F0"/>
    <w:rsid w:val="003E5780"/>
    <w:rsid w:val="00410329"/>
    <w:rsid w:val="004B2F51"/>
    <w:rsid w:val="0053315C"/>
    <w:rsid w:val="00542B93"/>
    <w:rsid w:val="005830E2"/>
    <w:rsid w:val="005A1DFA"/>
    <w:rsid w:val="005A4F58"/>
    <w:rsid w:val="005D1122"/>
    <w:rsid w:val="00610284"/>
    <w:rsid w:val="00686E6A"/>
    <w:rsid w:val="006F2538"/>
    <w:rsid w:val="00724F51"/>
    <w:rsid w:val="00776D79"/>
    <w:rsid w:val="007971AB"/>
    <w:rsid w:val="007D62E6"/>
    <w:rsid w:val="00854847"/>
    <w:rsid w:val="008A1DDB"/>
    <w:rsid w:val="00962051"/>
    <w:rsid w:val="00992C0E"/>
    <w:rsid w:val="009B5E88"/>
    <w:rsid w:val="009C6AAD"/>
    <w:rsid w:val="009F394D"/>
    <w:rsid w:val="009F7C7C"/>
    <w:rsid w:val="00A649A3"/>
    <w:rsid w:val="00A87C7B"/>
    <w:rsid w:val="00AD3ECC"/>
    <w:rsid w:val="00B25E4B"/>
    <w:rsid w:val="00B56374"/>
    <w:rsid w:val="00B650C6"/>
    <w:rsid w:val="00BF4A2B"/>
    <w:rsid w:val="00C60F2D"/>
    <w:rsid w:val="00C74EC6"/>
    <w:rsid w:val="00C9028D"/>
    <w:rsid w:val="00CD445B"/>
    <w:rsid w:val="00D5736F"/>
    <w:rsid w:val="00D97B1E"/>
    <w:rsid w:val="00DE1312"/>
    <w:rsid w:val="00E7037D"/>
    <w:rsid w:val="00E82435"/>
    <w:rsid w:val="00F04C2D"/>
    <w:rsid w:val="00F35797"/>
    <w:rsid w:val="00F829FF"/>
    <w:rsid w:val="00F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24F5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24F51"/>
  </w:style>
  <w:style w:type="character" w:styleId="a6">
    <w:name w:val="FollowedHyperlink"/>
    <w:basedOn w:val="a0"/>
    <w:uiPriority w:val="99"/>
    <w:semiHidden/>
    <w:unhideWhenUsed/>
    <w:rsid w:val="00724F51"/>
    <w:rPr>
      <w:color w:val="800080" w:themeColor="followedHyperlink"/>
      <w:u w:val="single"/>
    </w:rPr>
  </w:style>
  <w:style w:type="character" w:customStyle="1" w:styleId="editsection">
    <w:name w:val="editsection"/>
    <w:basedOn w:val="a0"/>
    <w:rsid w:val="000B1A00"/>
  </w:style>
  <w:style w:type="paragraph" w:styleId="a7">
    <w:name w:val="Balloon Text"/>
    <w:basedOn w:val="a"/>
    <w:link w:val="a8"/>
    <w:uiPriority w:val="99"/>
    <w:semiHidden/>
    <w:unhideWhenUsed/>
    <w:rsid w:val="003E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24F5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24F51"/>
  </w:style>
  <w:style w:type="character" w:styleId="a6">
    <w:name w:val="FollowedHyperlink"/>
    <w:basedOn w:val="a0"/>
    <w:uiPriority w:val="99"/>
    <w:semiHidden/>
    <w:unhideWhenUsed/>
    <w:rsid w:val="00724F51"/>
    <w:rPr>
      <w:color w:val="800080" w:themeColor="followedHyperlink"/>
      <w:u w:val="single"/>
    </w:rPr>
  </w:style>
  <w:style w:type="character" w:customStyle="1" w:styleId="editsection">
    <w:name w:val="editsection"/>
    <w:basedOn w:val="a0"/>
    <w:rsid w:val="000B1A00"/>
  </w:style>
  <w:style w:type="paragraph" w:styleId="a7">
    <w:name w:val="Balloon Text"/>
    <w:basedOn w:val="a"/>
    <w:link w:val="a8"/>
    <w:uiPriority w:val="99"/>
    <w:semiHidden/>
    <w:unhideWhenUsed/>
    <w:rsid w:val="003E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D128-641E-40B0-90CF-71ADFE11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X64</cp:lastModifiedBy>
  <cp:revision>5</cp:revision>
  <cp:lastPrinted>2013-02-25T21:20:00Z</cp:lastPrinted>
  <dcterms:created xsi:type="dcterms:W3CDTF">2019-08-09T13:20:00Z</dcterms:created>
  <dcterms:modified xsi:type="dcterms:W3CDTF">2021-12-25T08:37:00Z</dcterms:modified>
</cp:coreProperties>
</file>