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1B5" w:rsidRPr="004C21B5" w:rsidRDefault="004C21B5" w:rsidP="004C21B5">
      <w:pPr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  <w:lang w:eastAsia="en-US"/>
        </w:rPr>
      </w:pPr>
      <w:r w:rsidRPr="004C21B5">
        <w:rPr>
          <w:rFonts w:ascii="Times New Roman" w:eastAsia="TimesNewRomanPSMT" w:hAnsi="Times New Roman" w:cs="Times New Roman"/>
          <w:b/>
          <w:bCs/>
          <w:sz w:val="24"/>
          <w:szCs w:val="24"/>
          <w:lang w:eastAsia="en-US"/>
        </w:rPr>
        <w:t>ПОЛОЖЕНИЕ</w:t>
      </w:r>
    </w:p>
    <w:p w:rsidR="004C21B5" w:rsidRPr="004C21B5" w:rsidRDefault="004C21B5" w:rsidP="004C21B5">
      <w:pPr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  <w:lang w:eastAsia="en-US"/>
        </w:rPr>
      </w:pPr>
      <w:r w:rsidRPr="004C21B5">
        <w:rPr>
          <w:rFonts w:ascii="Times New Roman" w:eastAsia="TimesNewRomanPSMT" w:hAnsi="Times New Roman" w:cs="Times New Roman"/>
          <w:b/>
          <w:bCs/>
          <w:sz w:val="24"/>
          <w:szCs w:val="24"/>
          <w:lang w:eastAsia="en-US"/>
        </w:rPr>
        <w:t xml:space="preserve">О внутреннем мониторинге качества образования </w:t>
      </w:r>
    </w:p>
    <w:p w:rsidR="004C21B5" w:rsidRPr="004C21B5" w:rsidRDefault="004C21B5" w:rsidP="004C21B5">
      <w:pPr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  <w:lang w:eastAsia="en-US"/>
        </w:rPr>
      </w:pPr>
    </w:p>
    <w:p w:rsidR="004C21B5" w:rsidRPr="004C21B5" w:rsidRDefault="004C21B5" w:rsidP="004C21B5">
      <w:pPr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  <w:lang w:eastAsia="en-US"/>
        </w:rPr>
      </w:pPr>
      <w:r w:rsidRPr="004C21B5">
        <w:rPr>
          <w:rFonts w:ascii="Times New Roman" w:eastAsia="TimesNewRomanPSMT" w:hAnsi="Times New Roman" w:cs="Times New Roman"/>
          <w:b/>
          <w:bCs/>
          <w:sz w:val="24"/>
          <w:szCs w:val="24"/>
          <w:lang w:eastAsia="en-US"/>
        </w:rPr>
        <w:t>1. Общие положения</w:t>
      </w:r>
    </w:p>
    <w:p w:rsidR="004C21B5" w:rsidRPr="004C21B5" w:rsidRDefault="004C21B5" w:rsidP="004C21B5">
      <w:pPr>
        <w:pStyle w:val="a3"/>
        <w:jc w:val="both"/>
        <w:rPr>
          <w:rFonts w:eastAsia="TimesNewRomanPSMT"/>
          <w:lang w:eastAsia="en-US"/>
        </w:rPr>
      </w:pPr>
      <w:r w:rsidRPr="004C21B5">
        <w:rPr>
          <w:rFonts w:eastAsia="TimesNewRomanPSMT"/>
          <w:lang w:eastAsia="en-US"/>
        </w:rPr>
        <w:t xml:space="preserve">1.1. Настоящее Положение о системе внутреннего мониторинга качества образования (далее -  Положение) определяет цели, задачи, принципы системы оценки качества образования в </w:t>
      </w:r>
      <w:r w:rsidRPr="004C21B5">
        <w:t xml:space="preserve">общеобразовательной школе </w:t>
      </w:r>
      <w:r w:rsidRPr="004C21B5">
        <w:rPr>
          <w:lang w:val="en-US"/>
        </w:rPr>
        <w:t>I</w:t>
      </w:r>
      <w:r w:rsidRPr="004C21B5">
        <w:t>-</w:t>
      </w:r>
      <w:r w:rsidRPr="004C21B5">
        <w:rPr>
          <w:lang w:val="en-US"/>
        </w:rPr>
        <w:t>III</w:t>
      </w:r>
      <w:r w:rsidRPr="004C21B5">
        <w:t xml:space="preserve"> ступеней № 30 (далее – </w:t>
      </w:r>
      <w:r w:rsidRPr="004C21B5">
        <w:rPr>
          <w:rFonts w:eastAsia="TimesNewRomanPSMT"/>
          <w:lang w:eastAsia="en-US"/>
        </w:rPr>
        <w:t>Учреждении), регламентирует порядок проведения мониторинга и служит информационным обеспечением образовательной деятельности Учреждения.</w:t>
      </w:r>
    </w:p>
    <w:p w:rsidR="004C21B5" w:rsidRPr="004C21B5" w:rsidRDefault="004C21B5" w:rsidP="004C21B5">
      <w:pPr>
        <w:jc w:val="both"/>
        <w:rPr>
          <w:rFonts w:ascii="Times New Roman" w:hAnsi="Times New Roman" w:cs="Times New Roman"/>
          <w:sz w:val="24"/>
          <w:szCs w:val="24"/>
        </w:rPr>
      </w:pPr>
      <w:r w:rsidRPr="004C21B5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1.2. </w:t>
      </w:r>
      <w:r w:rsidRPr="004C21B5">
        <w:rPr>
          <w:rFonts w:ascii="Times New Roman" w:hAnsi="Times New Roman" w:cs="Times New Roman"/>
          <w:sz w:val="24"/>
          <w:szCs w:val="24"/>
        </w:rPr>
        <w:t>Мониторинг осуществляется в соответствии с Законом Российской Федерации «Об образовании», действующими правовыми и нормативными документами Министерства образования и науки РФ и настоящим Положением, в целях совершенствования организационного и научно-методического обеспечения  образовательного процесса  оценки качества образования.</w:t>
      </w:r>
    </w:p>
    <w:p w:rsidR="004C21B5" w:rsidRPr="004C21B5" w:rsidRDefault="004C21B5" w:rsidP="004C21B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C21B5">
        <w:rPr>
          <w:rFonts w:ascii="Times New Roman" w:hAnsi="Times New Roman" w:cs="Times New Roman"/>
          <w:sz w:val="24"/>
          <w:szCs w:val="24"/>
        </w:rPr>
        <w:t>1.3.Система внутреннего мониторинга качества образования представляет собой совокупность организационных структур, норм и правил, диагностических и оценочных процедур, обеспечивающих на единой основе оценку образовательных достижений обучающихся, эффективности образовательных</w:t>
      </w:r>
      <w:r w:rsidRPr="004C21B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C21B5">
        <w:rPr>
          <w:rFonts w:ascii="Times New Roman" w:hAnsi="Times New Roman" w:cs="Times New Roman"/>
          <w:sz w:val="24"/>
          <w:szCs w:val="24"/>
        </w:rPr>
        <w:t>программ.</w:t>
      </w:r>
    </w:p>
    <w:p w:rsidR="004C21B5" w:rsidRPr="004C21B5" w:rsidRDefault="004C21B5" w:rsidP="004C21B5">
      <w:pPr>
        <w:pStyle w:val="a3"/>
        <w:rPr>
          <w:rFonts w:eastAsia="TimesNewRomanPSMT"/>
          <w:lang w:eastAsia="en-US"/>
        </w:rPr>
      </w:pPr>
      <w:r w:rsidRPr="004C21B5">
        <w:rPr>
          <w:rFonts w:eastAsia="TimesNewRomanPSMT"/>
          <w:lang w:eastAsia="en-US"/>
        </w:rPr>
        <w:t>1.4. В настоящем положении используются следующие термины:</w:t>
      </w:r>
    </w:p>
    <w:p w:rsidR="004C21B5" w:rsidRPr="004C21B5" w:rsidRDefault="004C21B5" w:rsidP="004C21B5">
      <w:pPr>
        <w:pStyle w:val="a3"/>
        <w:jc w:val="both"/>
        <w:rPr>
          <w:rFonts w:eastAsia="TimesNewRomanPSMT"/>
          <w:lang w:eastAsia="en-US"/>
        </w:rPr>
      </w:pPr>
      <w:r w:rsidRPr="004C21B5">
        <w:rPr>
          <w:rFonts w:eastAsia="TimesNewRomanPSMT"/>
          <w:i/>
          <w:iCs/>
          <w:lang w:eastAsia="en-US"/>
        </w:rPr>
        <w:t xml:space="preserve">Мониторинг </w:t>
      </w:r>
      <w:r w:rsidRPr="004C21B5">
        <w:rPr>
          <w:rFonts w:eastAsia="TimesNewRomanPSMT"/>
          <w:lang w:eastAsia="en-US"/>
        </w:rPr>
        <w:t>- систематическое отслеживание процессов, результатов, других характеристик образовательной системы для выявления соответствия (или не соответствия) ее развития и функционирования заданным целям.</w:t>
      </w:r>
    </w:p>
    <w:p w:rsidR="004C21B5" w:rsidRPr="004C21B5" w:rsidRDefault="004C21B5" w:rsidP="004C21B5">
      <w:pPr>
        <w:pStyle w:val="a3"/>
        <w:jc w:val="both"/>
        <w:rPr>
          <w:rFonts w:eastAsia="TimesNewRomanPSMT"/>
          <w:lang w:eastAsia="en-US"/>
        </w:rPr>
      </w:pPr>
      <w:r w:rsidRPr="004C21B5">
        <w:rPr>
          <w:rFonts w:eastAsia="TimesNewRomanPSMT"/>
          <w:i/>
          <w:iCs/>
          <w:lang w:eastAsia="en-US"/>
        </w:rPr>
        <w:t xml:space="preserve">Система мониторинга качества образования </w:t>
      </w:r>
      <w:r w:rsidRPr="004C21B5">
        <w:rPr>
          <w:rFonts w:eastAsia="TimesNewRomanPSMT"/>
          <w:lang w:eastAsia="en-US"/>
        </w:rPr>
        <w:t>– система сбора, обработки, анализа, хранения и распространения информации об образовательной системе и ее отдельных элементах, которая ориентирована на информационное обеспечение управления качеством образования, позволяет судить о состоянии системы образования в Учреждении в любой момент времени и обеспечить возможность прогнозирования ее развития.</w:t>
      </w:r>
    </w:p>
    <w:p w:rsidR="004C21B5" w:rsidRPr="004C21B5" w:rsidRDefault="004C21B5" w:rsidP="004C21B5">
      <w:pPr>
        <w:pStyle w:val="a3"/>
        <w:jc w:val="both"/>
        <w:rPr>
          <w:rFonts w:eastAsia="TimesNewRomanPSMT"/>
          <w:lang w:eastAsia="en-US"/>
        </w:rPr>
      </w:pPr>
      <w:r w:rsidRPr="004C21B5">
        <w:rPr>
          <w:rFonts w:eastAsia="TimesNewRomanPSMT"/>
          <w:i/>
          <w:iCs/>
          <w:lang w:eastAsia="en-US"/>
        </w:rPr>
        <w:t xml:space="preserve">Качество образования </w:t>
      </w:r>
      <w:r w:rsidRPr="004C21B5">
        <w:rPr>
          <w:rFonts w:eastAsia="TimesNewRomanPSMT"/>
          <w:lang w:eastAsia="en-US"/>
        </w:rPr>
        <w:t>– интегральная характеристика системы образования, отражающая степень соответствия реальных достигаемых образовательных результатов нормативным требованиям, социальным и личностным ожиданиям.</w:t>
      </w:r>
    </w:p>
    <w:p w:rsidR="004C21B5" w:rsidRPr="004C21B5" w:rsidRDefault="004C21B5" w:rsidP="004C21B5">
      <w:pPr>
        <w:pStyle w:val="a3"/>
        <w:jc w:val="both"/>
        <w:rPr>
          <w:rFonts w:eastAsia="TimesNewRomanPSMT"/>
          <w:lang w:eastAsia="en-US"/>
        </w:rPr>
      </w:pPr>
      <w:r w:rsidRPr="004C21B5">
        <w:rPr>
          <w:rFonts w:eastAsia="TimesNewRomanPSMT"/>
          <w:i/>
          <w:iCs/>
          <w:lang w:eastAsia="en-US"/>
        </w:rPr>
        <w:t xml:space="preserve">Критерий – </w:t>
      </w:r>
      <w:r w:rsidRPr="004C21B5">
        <w:rPr>
          <w:rFonts w:eastAsia="TimesNewRomanPSMT"/>
          <w:lang w:eastAsia="en-US"/>
        </w:rPr>
        <w:t>признак, на основании которого производится оценка, классификация оцениваемого объекта.</w:t>
      </w:r>
    </w:p>
    <w:p w:rsidR="004C21B5" w:rsidRPr="004C21B5" w:rsidRDefault="004C21B5" w:rsidP="004C21B5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4C21B5">
        <w:rPr>
          <w:rFonts w:ascii="Times New Roman" w:eastAsia="TimesNewRomanPSMT" w:hAnsi="Times New Roman" w:cs="Times New Roman"/>
          <w:sz w:val="24"/>
          <w:szCs w:val="24"/>
          <w:lang w:eastAsia="en-US"/>
        </w:rPr>
        <w:t>1.5. Мероприятия по реализации целей и задач внутреннего мониторинга планируются и осуществляются на основе проблемного анализа образовательного процесса Учреждения и Программы мониторинга качества образования Учреждения.</w:t>
      </w:r>
    </w:p>
    <w:p w:rsidR="004C21B5" w:rsidRPr="004C21B5" w:rsidRDefault="004C21B5" w:rsidP="004C21B5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4C21B5">
        <w:rPr>
          <w:rFonts w:ascii="Times New Roman" w:eastAsia="TimesNewRomanPSMT" w:hAnsi="Times New Roman" w:cs="Times New Roman"/>
          <w:iCs/>
          <w:sz w:val="24"/>
          <w:szCs w:val="24"/>
          <w:lang w:eastAsia="en-US"/>
        </w:rPr>
        <w:t>1.5.</w:t>
      </w:r>
      <w:r w:rsidRPr="004C21B5">
        <w:rPr>
          <w:rFonts w:ascii="Times New Roman" w:eastAsia="TimesNewRomanPSMT" w:hAnsi="Times New Roman" w:cs="Times New Roman"/>
          <w:i/>
          <w:iCs/>
          <w:sz w:val="24"/>
          <w:szCs w:val="24"/>
          <w:lang w:eastAsia="en-US"/>
        </w:rPr>
        <w:t xml:space="preserve"> Объектами оценки качества образования </w:t>
      </w:r>
      <w:r w:rsidRPr="004C21B5">
        <w:rPr>
          <w:rFonts w:ascii="Times New Roman" w:eastAsia="TimesNewRomanPSMT" w:hAnsi="Times New Roman" w:cs="Times New Roman"/>
          <w:sz w:val="24"/>
          <w:szCs w:val="24"/>
          <w:lang w:eastAsia="en-US"/>
        </w:rPr>
        <w:t>являются:</w:t>
      </w:r>
    </w:p>
    <w:p w:rsidR="004C21B5" w:rsidRPr="004C21B5" w:rsidRDefault="004C21B5" w:rsidP="004C21B5">
      <w:pPr>
        <w:pStyle w:val="a4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4C21B5">
        <w:rPr>
          <w:rFonts w:eastAsia="TimesNewRomanPSMT"/>
          <w:lang w:eastAsia="en-US"/>
        </w:rPr>
        <w:t xml:space="preserve">учебные и </w:t>
      </w:r>
      <w:proofErr w:type="spellStart"/>
      <w:r w:rsidRPr="004C21B5">
        <w:rPr>
          <w:rFonts w:eastAsia="TimesNewRomanPSMT"/>
          <w:lang w:eastAsia="en-US"/>
        </w:rPr>
        <w:t>внеучебные</w:t>
      </w:r>
      <w:proofErr w:type="spellEnd"/>
      <w:r w:rsidRPr="004C21B5">
        <w:rPr>
          <w:rFonts w:eastAsia="TimesNewRomanPSMT"/>
          <w:lang w:eastAsia="en-US"/>
        </w:rPr>
        <w:t xml:space="preserve"> достижения учащихся;</w:t>
      </w:r>
    </w:p>
    <w:p w:rsidR="004C21B5" w:rsidRPr="004C21B5" w:rsidRDefault="004C21B5" w:rsidP="004C21B5">
      <w:pPr>
        <w:pStyle w:val="a4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4C21B5">
        <w:rPr>
          <w:rFonts w:eastAsia="TimesNewRomanPSMT"/>
          <w:lang w:eastAsia="en-US"/>
        </w:rPr>
        <w:t>продуктивность, профессионализм и квалификация педагогических работников.</w:t>
      </w:r>
    </w:p>
    <w:p w:rsidR="004C21B5" w:rsidRPr="004C21B5" w:rsidRDefault="004C21B5" w:rsidP="004C21B5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i/>
          <w:iCs/>
          <w:sz w:val="24"/>
          <w:szCs w:val="24"/>
          <w:lang w:eastAsia="en-US"/>
        </w:rPr>
      </w:pPr>
      <w:r w:rsidRPr="004C21B5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1.6. </w:t>
      </w:r>
      <w:r w:rsidRPr="004C21B5">
        <w:rPr>
          <w:rFonts w:ascii="Times New Roman" w:eastAsia="TimesNewRomanPSMT" w:hAnsi="Times New Roman" w:cs="Times New Roman"/>
          <w:i/>
          <w:iCs/>
          <w:sz w:val="24"/>
          <w:szCs w:val="24"/>
          <w:lang w:eastAsia="en-US"/>
        </w:rPr>
        <w:t>Предмет оценки качества образования:</w:t>
      </w:r>
    </w:p>
    <w:p w:rsidR="004C21B5" w:rsidRPr="004C21B5" w:rsidRDefault="004C21B5" w:rsidP="004C21B5">
      <w:pPr>
        <w:pStyle w:val="a4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4C21B5">
        <w:rPr>
          <w:rFonts w:eastAsia="TimesNewRomanPSMT"/>
          <w:lang w:eastAsia="en-US"/>
        </w:rPr>
        <w:t xml:space="preserve">качество образовательных результатов (степень соответствия результатов освоения </w:t>
      </w:r>
      <w:proofErr w:type="gramStart"/>
      <w:r w:rsidRPr="004C21B5">
        <w:rPr>
          <w:rFonts w:eastAsia="TimesNewRomanPSMT"/>
          <w:lang w:eastAsia="en-US"/>
        </w:rPr>
        <w:t>обучающимися</w:t>
      </w:r>
      <w:proofErr w:type="gramEnd"/>
      <w:r w:rsidRPr="004C21B5">
        <w:rPr>
          <w:rFonts w:eastAsia="TimesNewRomanPSMT"/>
          <w:lang w:eastAsia="en-US"/>
        </w:rPr>
        <w:t xml:space="preserve"> образовательных программ государственным стандартам);</w:t>
      </w:r>
    </w:p>
    <w:p w:rsidR="004C21B5" w:rsidRPr="004C21B5" w:rsidRDefault="004C21B5" w:rsidP="004C21B5">
      <w:pPr>
        <w:pStyle w:val="a4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4C21B5">
        <w:rPr>
          <w:rFonts w:eastAsia="TimesNewRomanPSMT"/>
          <w:lang w:eastAsia="en-US"/>
        </w:rPr>
        <w:t xml:space="preserve">качество организации образовательного процесса, включающее условия организации образовательного процесса, доступность образования, условия </w:t>
      </w:r>
      <w:r w:rsidRPr="004C21B5">
        <w:rPr>
          <w:rFonts w:eastAsia="TimesNewRomanPSMT"/>
          <w:lang w:eastAsia="en-US"/>
        </w:rPr>
        <w:lastRenderedPageBreak/>
        <w:t>комфортности получения образования, материально-техническое обеспечение образовательного процесса, организация питания;</w:t>
      </w:r>
    </w:p>
    <w:p w:rsidR="004C21B5" w:rsidRPr="004C21B5" w:rsidRDefault="004C21B5" w:rsidP="004C21B5">
      <w:pPr>
        <w:pStyle w:val="a4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4C21B5">
        <w:rPr>
          <w:rFonts w:eastAsia="TimesNewRomanPSMT"/>
          <w:lang w:eastAsia="en-US"/>
        </w:rPr>
        <w:t>качество основных и дополнительных образовательных программ, принятых и реализуемых в Учреждении, условия их реализации;</w:t>
      </w:r>
    </w:p>
    <w:p w:rsidR="004C21B5" w:rsidRPr="004C21B5" w:rsidRDefault="004C21B5" w:rsidP="004C21B5">
      <w:pPr>
        <w:pStyle w:val="a4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4C21B5">
        <w:rPr>
          <w:rFonts w:eastAsia="TimesNewRomanPSMT"/>
          <w:lang w:eastAsia="en-US"/>
        </w:rPr>
        <w:t>эффективность управления качеством образования.</w:t>
      </w:r>
    </w:p>
    <w:p w:rsidR="004C21B5" w:rsidRPr="004C21B5" w:rsidRDefault="004C21B5" w:rsidP="004C21B5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4C21B5">
        <w:rPr>
          <w:rFonts w:ascii="Times New Roman" w:eastAsia="TimesNewRomanPSMT" w:hAnsi="Times New Roman" w:cs="Times New Roman"/>
          <w:sz w:val="24"/>
          <w:szCs w:val="24"/>
          <w:lang w:eastAsia="en-US"/>
        </w:rPr>
        <w:t>1.7. В качестве источников данных для оценки качества образования</w:t>
      </w:r>
    </w:p>
    <w:p w:rsidR="004C21B5" w:rsidRPr="004C21B5" w:rsidRDefault="004C21B5" w:rsidP="004C21B5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4C21B5">
        <w:rPr>
          <w:rFonts w:ascii="Times New Roman" w:eastAsia="TimesNewRomanPSMT" w:hAnsi="Times New Roman" w:cs="Times New Roman"/>
          <w:sz w:val="24"/>
          <w:szCs w:val="24"/>
          <w:lang w:eastAsia="en-US"/>
        </w:rPr>
        <w:t>используются:</w:t>
      </w:r>
    </w:p>
    <w:p w:rsidR="004C21B5" w:rsidRPr="004C21B5" w:rsidRDefault="004C21B5" w:rsidP="004C21B5">
      <w:pPr>
        <w:pStyle w:val="a4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4C21B5">
        <w:rPr>
          <w:rFonts w:eastAsia="TimesNewRomanPSMT"/>
          <w:lang w:eastAsia="en-US"/>
        </w:rPr>
        <w:t>образовательная статистика;</w:t>
      </w:r>
    </w:p>
    <w:p w:rsidR="004C21B5" w:rsidRPr="004C21B5" w:rsidRDefault="004C21B5" w:rsidP="004C21B5">
      <w:pPr>
        <w:pStyle w:val="a4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4C21B5">
        <w:rPr>
          <w:rFonts w:eastAsia="TimesNewRomanPSMT"/>
          <w:lang w:eastAsia="en-US"/>
        </w:rPr>
        <w:t>промежуточная и итоговая аттестация;</w:t>
      </w:r>
    </w:p>
    <w:p w:rsidR="004C21B5" w:rsidRPr="004C21B5" w:rsidRDefault="004C21B5" w:rsidP="004C21B5">
      <w:pPr>
        <w:pStyle w:val="a4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4C21B5">
        <w:rPr>
          <w:rFonts w:eastAsia="TimesNewRomanPSMT"/>
          <w:lang w:eastAsia="en-US"/>
        </w:rPr>
        <w:t>мониторинговые исследования;</w:t>
      </w:r>
    </w:p>
    <w:p w:rsidR="004C21B5" w:rsidRPr="004C21B5" w:rsidRDefault="004C21B5" w:rsidP="004C21B5">
      <w:pPr>
        <w:pStyle w:val="a4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4C21B5">
        <w:rPr>
          <w:rFonts w:eastAsia="TimesNewRomanPSMT"/>
          <w:lang w:eastAsia="en-US"/>
        </w:rPr>
        <w:t>социологические опросы;</w:t>
      </w:r>
    </w:p>
    <w:p w:rsidR="004C21B5" w:rsidRPr="004C21B5" w:rsidRDefault="004C21B5" w:rsidP="004C21B5">
      <w:pPr>
        <w:pStyle w:val="a4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4C21B5">
        <w:rPr>
          <w:rFonts w:eastAsia="TimesNewRomanPSMT"/>
          <w:lang w:eastAsia="en-US"/>
        </w:rPr>
        <w:t>отчеты работников Учреждения.</w:t>
      </w:r>
    </w:p>
    <w:p w:rsidR="004C21B5" w:rsidRPr="004C21B5" w:rsidRDefault="004C21B5" w:rsidP="004C21B5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4C21B5">
        <w:rPr>
          <w:rFonts w:ascii="Times New Roman" w:eastAsia="TimesNewRomanPSMT" w:hAnsi="Times New Roman" w:cs="Times New Roman"/>
          <w:sz w:val="24"/>
          <w:szCs w:val="24"/>
          <w:lang w:eastAsia="en-US"/>
        </w:rPr>
        <w:t>1.8. Положение распространяется на деятельность всех педагогических работников Учреждения, осуществляющих профессиональную деятельность в соответствии с трудовыми договорами, в том числе на педагогических работников, работающих по совместительству.</w:t>
      </w:r>
    </w:p>
    <w:p w:rsidR="004C21B5" w:rsidRPr="004C21B5" w:rsidRDefault="004C21B5" w:rsidP="004C21B5">
      <w:pPr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  <w:lang w:eastAsia="en-US"/>
        </w:rPr>
      </w:pPr>
      <w:r w:rsidRPr="004C21B5">
        <w:rPr>
          <w:rFonts w:ascii="Times New Roman" w:eastAsia="TimesNewRomanPSMT" w:hAnsi="Times New Roman" w:cs="Times New Roman"/>
          <w:b/>
          <w:bCs/>
          <w:sz w:val="24"/>
          <w:szCs w:val="24"/>
          <w:lang w:eastAsia="en-US"/>
        </w:rPr>
        <w:t>2. Цели и задачи системы внутреннего мониторинга</w:t>
      </w:r>
    </w:p>
    <w:p w:rsidR="004C21B5" w:rsidRPr="004C21B5" w:rsidRDefault="004C21B5" w:rsidP="004C21B5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4C21B5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2.1. </w:t>
      </w:r>
      <w:r w:rsidRPr="004C21B5">
        <w:rPr>
          <w:rFonts w:ascii="Times New Roman" w:eastAsia="TimesNewRomanPSMT" w:hAnsi="Times New Roman" w:cs="Times New Roman"/>
          <w:b/>
          <w:bCs/>
          <w:sz w:val="24"/>
          <w:szCs w:val="24"/>
          <w:lang w:eastAsia="en-US"/>
        </w:rPr>
        <w:t xml:space="preserve">Целью </w:t>
      </w:r>
      <w:r w:rsidRPr="004C21B5">
        <w:rPr>
          <w:rFonts w:ascii="Times New Roman" w:eastAsia="TimesNewRomanPSMT" w:hAnsi="Times New Roman" w:cs="Times New Roman"/>
          <w:sz w:val="24"/>
          <w:szCs w:val="24"/>
          <w:lang w:eastAsia="en-US"/>
        </w:rPr>
        <w:t>мониторинга является сбор, обобщение, анализ информации о состоянии системы образования в Учреждении и основных показателях ее функционирования для определения тенденций и качества развития образования, принятия обоснованных управленческих решений по достижению качественного образования.</w:t>
      </w:r>
    </w:p>
    <w:p w:rsidR="004C21B5" w:rsidRPr="004C21B5" w:rsidRDefault="004C21B5" w:rsidP="004C21B5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4C21B5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2.2. Для достижения поставленной цели решаются следующие </w:t>
      </w:r>
      <w:r w:rsidRPr="004C21B5">
        <w:rPr>
          <w:rFonts w:ascii="Times New Roman" w:eastAsia="TimesNewRomanPSMT" w:hAnsi="Times New Roman" w:cs="Times New Roman"/>
          <w:b/>
          <w:bCs/>
          <w:sz w:val="24"/>
          <w:szCs w:val="24"/>
          <w:lang w:eastAsia="en-US"/>
        </w:rPr>
        <w:t>задачи</w:t>
      </w:r>
      <w:r w:rsidRPr="004C21B5">
        <w:rPr>
          <w:rFonts w:ascii="Times New Roman" w:eastAsia="TimesNewRomanPSMT" w:hAnsi="Times New Roman" w:cs="Times New Roman"/>
          <w:sz w:val="24"/>
          <w:szCs w:val="24"/>
          <w:lang w:eastAsia="en-US"/>
        </w:rPr>
        <w:t>:</w:t>
      </w:r>
    </w:p>
    <w:p w:rsidR="004C21B5" w:rsidRPr="004C21B5" w:rsidRDefault="004C21B5" w:rsidP="004C21B5">
      <w:pPr>
        <w:pStyle w:val="a4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4C21B5">
        <w:rPr>
          <w:rFonts w:eastAsia="TimesNewRomanPSMT"/>
          <w:lang w:eastAsia="en-US"/>
        </w:rPr>
        <w:t>формирование механизма единой системы сбора, обработки и хранения информации о состоянии качества образования в Учреждении;</w:t>
      </w:r>
    </w:p>
    <w:p w:rsidR="004C21B5" w:rsidRPr="004C21B5" w:rsidRDefault="004C21B5" w:rsidP="004C21B5">
      <w:pPr>
        <w:pStyle w:val="a4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4C21B5">
        <w:rPr>
          <w:rFonts w:eastAsia="TimesNewRomanPSMT"/>
          <w:lang w:eastAsia="en-US"/>
        </w:rPr>
        <w:t>координация деятельности всех участников мониторинга;</w:t>
      </w:r>
    </w:p>
    <w:p w:rsidR="004C21B5" w:rsidRPr="004C21B5" w:rsidRDefault="004C21B5" w:rsidP="004C21B5">
      <w:pPr>
        <w:pStyle w:val="a4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4C21B5">
        <w:rPr>
          <w:rFonts w:eastAsia="TimesNewRomanPSMT"/>
          <w:lang w:eastAsia="en-US"/>
        </w:rPr>
        <w:t xml:space="preserve">оперативное выявление соответствия качества образования требованиям федерального государственного образовательного стандарта в рамках реализуемых образовательных программ по результатам </w:t>
      </w:r>
      <w:r w:rsidRPr="004C21B5">
        <w:rPr>
          <w:rFonts w:eastAsia="TimesNewRomanPSMT"/>
          <w:i/>
          <w:iCs/>
          <w:lang w:eastAsia="en-US"/>
        </w:rPr>
        <w:t xml:space="preserve">входного, промежуточного, итогового </w:t>
      </w:r>
      <w:r w:rsidRPr="004C21B5">
        <w:rPr>
          <w:rFonts w:eastAsia="TimesNewRomanPSMT"/>
          <w:lang w:eastAsia="en-US"/>
        </w:rPr>
        <w:t>мониторинга;</w:t>
      </w:r>
    </w:p>
    <w:p w:rsidR="004C21B5" w:rsidRPr="004C21B5" w:rsidRDefault="004C21B5" w:rsidP="004C21B5">
      <w:pPr>
        <w:pStyle w:val="a4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4C21B5">
        <w:rPr>
          <w:rFonts w:eastAsia="TimesNewRomanPSMT"/>
          <w:lang w:eastAsia="en-US"/>
        </w:rPr>
        <w:t>своевременное выявление пробелов в изученных темах и составление планов их коррекции;</w:t>
      </w:r>
    </w:p>
    <w:p w:rsidR="004C21B5" w:rsidRPr="004C21B5" w:rsidRDefault="004C21B5" w:rsidP="004C21B5">
      <w:pPr>
        <w:pStyle w:val="a4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4C21B5">
        <w:rPr>
          <w:rFonts w:eastAsia="TimesNewRomanPSMT"/>
          <w:lang w:eastAsia="en-US"/>
        </w:rPr>
        <w:t>выявление действующих на качество образования факторов, принятие мер по устранению отрицательных последствий;</w:t>
      </w:r>
    </w:p>
    <w:p w:rsidR="004C21B5" w:rsidRPr="004C21B5" w:rsidRDefault="004C21B5" w:rsidP="004C21B5">
      <w:pPr>
        <w:pStyle w:val="a4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4C21B5">
        <w:rPr>
          <w:rFonts w:eastAsia="TimesNewRomanPSMT"/>
          <w:lang w:eastAsia="en-US"/>
        </w:rPr>
        <w:t xml:space="preserve">построение рейтинговых внутриучрежденческих показателей качества образования (по ступеням </w:t>
      </w:r>
      <w:proofErr w:type="gramStart"/>
      <w:r w:rsidRPr="004C21B5">
        <w:rPr>
          <w:rFonts w:eastAsia="TimesNewRomanPSMT"/>
          <w:lang w:eastAsia="en-US"/>
        </w:rPr>
        <w:t>обучения, по классам</w:t>
      </w:r>
      <w:proofErr w:type="gramEnd"/>
      <w:r w:rsidRPr="004C21B5">
        <w:rPr>
          <w:rFonts w:eastAsia="TimesNewRomanPSMT"/>
          <w:lang w:eastAsia="en-US"/>
        </w:rPr>
        <w:t>, по предметам, по учащимся внутри классов внутри каждой ступени).</w:t>
      </w:r>
    </w:p>
    <w:p w:rsidR="004C21B5" w:rsidRPr="004C21B5" w:rsidRDefault="004C21B5" w:rsidP="004C21B5">
      <w:pPr>
        <w:pStyle w:val="a4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4C21B5">
        <w:rPr>
          <w:rFonts w:eastAsia="TimesNewRomanPSMT"/>
          <w:lang w:eastAsia="en-US"/>
        </w:rPr>
        <w:t>формулирование основных стратегических направлений развития образовательного процесса на основе анализа полученных данных;</w:t>
      </w:r>
    </w:p>
    <w:p w:rsidR="004C21B5" w:rsidRPr="004C21B5" w:rsidRDefault="004C21B5" w:rsidP="004C21B5">
      <w:pPr>
        <w:pStyle w:val="a4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4C21B5">
        <w:rPr>
          <w:rFonts w:eastAsia="TimesNewRomanPSMT"/>
          <w:lang w:eastAsia="en-US"/>
        </w:rPr>
        <w:t>использование полученных показателей для проектирования и реализации вариативных образовательных маршрутов учащихся, выявления одаренных детей;</w:t>
      </w:r>
    </w:p>
    <w:p w:rsidR="004C21B5" w:rsidRPr="004C21B5" w:rsidRDefault="004C21B5" w:rsidP="004C21B5">
      <w:pPr>
        <w:pStyle w:val="a4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4C21B5">
        <w:rPr>
          <w:rFonts w:eastAsia="TimesNewRomanPSMT"/>
          <w:lang w:eastAsia="en-US"/>
        </w:rPr>
        <w:t>использование полученных результатов для определения качества работы педагогов при распределении стимулирующей части оплаты труда.</w:t>
      </w:r>
    </w:p>
    <w:p w:rsidR="004C21B5" w:rsidRDefault="004C21B5" w:rsidP="004C21B5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  <w:lang w:eastAsia="en-US"/>
        </w:rPr>
      </w:pPr>
    </w:p>
    <w:p w:rsidR="004C21B5" w:rsidRPr="004C21B5" w:rsidRDefault="004C21B5" w:rsidP="004C21B5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  <w:lang w:eastAsia="en-US"/>
        </w:rPr>
      </w:pPr>
      <w:r w:rsidRPr="004C21B5">
        <w:rPr>
          <w:rFonts w:ascii="Times New Roman" w:eastAsia="TimesNewRomanPSMT" w:hAnsi="Times New Roman" w:cs="Times New Roman"/>
          <w:b/>
          <w:bCs/>
          <w:sz w:val="24"/>
          <w:szCs w:val="24"/>
          <w:lang w:eastAsia="en-US"/>
        </w:rPr>
        <w:t>3. Объекты мониторинга</w:t>
      </w:r>
    </w:p>
    <w:p w:rsidR="004C21B5" w:rsidRPr="004C21B5" w:rsidRDefault="004C21B5" w:rsidP="004C21B5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  <w:lang w:eastAsia="en-US"/>
        </w:rPr>
      </w:pPr>
      <w:r w:rsidRPr="004C21B5">
        <w:rPr>
          <w:rFonts w:ascii="Times New Roman" w:eastAsia="TimesNewRomanPSMT" w:hAnsi="Times New Roman" w:cs="Times New Roman"/>
          <w:sz w:val="24"/>
          <w:szCs w:val="24"/>
          <w:lang w:eastAsia="en-US"/>
        </w:rPr>
        <w:lastRenderedPageBreak/>
        <w:t xml:space="preserve">3.1. </w:t>
      </w:r>
      <w:r w:rsidRPr="004C21B5">
        <w:rPr>
          <w:rFonts w:ascii="Times New Roman" w:eastAsia="TimesNewRomanPSMT" w:hAnsi="Times New Roman" w:cs="Times New Roman"/>
          <w:bCs/>
          <w:sz w:val="24"/>
          <w:szCs w:val="24"/>
          <w:lang w:eastAsia="en-US"/>
        </w:rPr>
        <w:t>Образовательная среда:</w:t>
      </w:r>
    </w:p>
    <w:p w:rsidR="004C21B5" w:rsidRPr="004C21B5" w:rsidRDefault="004C21B5" w:rsidP="004C21B5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4C21B5">
        <w:rPr>
          <w:rFonts w:eastAsia="TimesNewRomanPSMT"/>
          <w:lang w:eastAsia="en-US"/>
        </w:rPr>
        <w:t>контингент обучающихся и воспитанников</w:t>
      </w:r>
    </w:p>
    <w:p w:rsidR="004C21B5" w:rsidRPr="004C21B5" w:rsidRDefault="004C21B5" w:rsidP="004C21B5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4C21B5">
        <w:rPr>
          <w:rFonts w:eastAsia="TimesNewRomanPSMT"/>
          <w:lang w:eastAsia="en-US"/>
        </w:rPr>
        <w:t>кадровое (педагогическое) обеспечение воспитательно-образовательного процесса</w:t>
      </w:r>
    </w:p>
    <w:p w:rsidR="004C21B5" w:rsidRPr="004C21B5" w:rsidRDefault="004C21B5" w:rsidP="004C21B5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  <w:lang w:eastAsia="en-US"/>
        </w:rPr>
      </w:pPr>
      <w:r w:rsidRPr="004C21B5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3.2. </w:t>
      </w:r>
      <w:r w:rsidRPr="004C21B5">
        <w:rPr>
          <w:rFonts w:ascii="Times New Roman" w:eastAsia="TimesNewRomanPSMT" w:hAnsi="Times New Roman" w:cs="Times New Roman"/>
          <w:bCs/>
          <w:sz w:val="24"/>
          <w:szCs w:val="24"/>
          <w:lang w:eastAsia="en-US"/>
        </w:rPr>
        <w:t>Обучающийся:</w:t>
      </w:r>
    </w:p>
    <w:p w:rsidR="004C21B5" w:rsidRPr="004C21B5" w:rsidRDefault="004C21B5" w:rsidP="004C21B5">
      <w:pPr>
        <w:pStyle w:val="a4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4C21B5">
        <w:rPr>
          <w:rFonts w:eastAsia="TimesNewRomanPSMT"/>
          <w:lang w:eastAsia="en-US"/>
        </w:rPr>
        <w:t>степень адаптации к обучению обучающихся 1-х, 5-х, 10-х классов;</w:t>
      </w:r>
    </w:p>
    <w:p w:rsidR="004C21B5" w:rsidRPr="004C21B5" w:rsidRDefault="004C21B5" w:rsidP="004C21B5">
      <w:pPr>
        <w:pStyle w:val="a4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4C21B5">
        <w:rPr>
          <w:rFonts w:eastAsia="TimesNewRomanPSMT"/>
          <w:lang w:eastAsia="en-US"/>
        </w:rPr>
        <w:t xml:space="preserve">уровень </w:t>
      </w:r>
      <w:proofErr w:type="spellStart"/>
      <w:r w:rsidRPr="004C21B5">
        <w:rPr>
          <w:rFonts w:eastAsia="TimesNewRomanPSMT"/>
          <w:lang w:eastAsia="en-US"/>
        </w:rPr>
        <w:t>обученности</w:t>
      </w:r>
      <w:proofErr w:type="spellEnd"/>
      <w:r w:rsidRPr="004C21B5">
        <w:rPr>
          <w:rFonts w:eastAsia="TimesNewRomanPSMT"/>
          <w:lang w:eastAsia="en-US"/>
        </w:rPr>
        <w:t xml:space="preserve"> </w:t>
      </w:r>
      <w:proofErr w:type="gramStart"/>
      <w:r w:rsidRPr="004C21B5">
        <w:rPr>
          <w:rFonts w:eastAsia="TimesNewRomanPSMT"/>
          <w:lang w:eastAsia="en-US"/>
        </w:rPr>
        <w:t>обучающихся</w:t>
      </w:r>
      <w:proofErr w:type="gramEnd"/>
      <w:r w:rsidRPr="004C21B5">
        <w:rPr>
          <w:rFonts w:eastAsia="TimesNewRomanPSMT"/>
          <w:lang w:eastAsia="en-US"/>
        </w:rPr>
        <w:t xml:space="preserve"> (по всем предметам);</w:t>
      </w:r>
    </w:p>
    <w:p w:rsidR="004C21B5" w:rsidRPr="004C21B5" w:rsidRDefault="004C21B5" w:rsidP="004C21B5">
      <w:pPr>
        <w:pStyle w:val="a4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4C21B5">
        <w:rPr>
          <w:rFonts w:eastAsia="TimesNewRomanPSMT"/>
          <w:lang w:eastAsia="en-US"/>
        </w:rPr>
        <w:t>качество подготовки выпускников и уровень реализуемых образовательных программ;</w:t>
      </w:r>
    </w:p>
    <w:p w:rsidR="004C21B5" w:rsidRPr="004C21B5" w:rsidRDefault="004C21B5" w:rsidP="004C21B5">
      <w:pPr>
        <w:pStyle w:val="a4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4C21B5">
        <w:rPr>
          <w:rFonts w:eastAsia="TimesNewRomanPSMT"/>
          <w:lang w:eastAsia="en-US"/>
        </w:rPr>
        <w:t xml:space="preserve">уровень </w:t>
      </w:r>
      <w:proofErr w:type="spellStart"/>
      <w:r w:rsidRPr="004C21B5">
        <w:rPr>
          <w:rFonts w:eastAsia="TimesNewRomanPSMT"/>
          <w:lang w:eastAsia="en-US"/>
        </w:rPr>
        <w:t>сформированности</w:t>
      </w:r>
      <w:proofErr w:type="spellEnd"/>
      <w:r w:rsidRPr="004C21B5">
        <w:rPr>
          <w:rFonts w:eastAsia="TimesNewRomanPSMT"/>
          <w:lang w:eastAsia="en-US"/>
        </w:rPr>
        <w:t xml:space="preserve"> качества </w:t>
      </w:r>
      <w:proofErr w:type="spellStart"/>
      <w:r w:rsidRPr="004C21B5">
        <w:rPr>
          <w:rFonts w:eastAsia="TimesNewRomanPSMT"/>
          <w:lang w:eastAsia="en-US"/>
        </w:rPr>
        <w:t>общеучебных</w:t>
      </w:r>
      <w:proofErr w:type="spellEnd"/>
      <w:r w:rsidRPr="004C21B5">
        <w:rPr>
          <w:rFonts w:eastAsia="TimesNewRomanPSMT"/>
          <w:lang w:eastAsia="en-US"/>
        </w:rPr>
        <w:t xml:space="preserve"> умений и навыков;</w:t>
      </w:r>
    </w:p>
    <w:p w:rsidR="004C21B5" w:rsidRPr="004C21B5" w:rsidRDefault="004C21B5" w:rsidP="004C21B5">
      <w:pPr>
        <w:pStyle w:val="a4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4C21B5">
        <w:rPr>
          <w:rFonts w:eastAsia="TimesNewRomanPSMT"/>
          <w:lang w:eastAsia="en-US"/>
        </w:rPr>
        <w:t>уровень работы с одарёнными детьми;</w:t>
      </w:r>
    </w:p>
    <w:p w:rsidR="004C21B5" w:rsidRPr="004C21B5" w:rsidRDefault="004C21B5" w:rsidP="004C21B5">
      <w:pPr>
        <w:pStyle w:val="a4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4C21B5">
        <w:rPr>
          <w:rFonts w:eastAsia="TimesNewRomanPSMT"/>
          <w:lang w:eastAsia="en-US"/>
        </w:rPr>
        <w:t>степень удовлетворённости обучающихся и их родителей образовательным процессом в Учреждении;</w:t>
      </w:r>
    </w:p>
    <w:p w:rsidR="004C21B5" w:rsidRPr="004C21B5" w:rsidRDefault="004C21B5" w:rsidP="004C21B5">
      <w:pPr>
        <w:pStyle w:val="a4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4C21B5">
        <w:rPr>
          <w:rFonts w:eastAsia="TimesNewRomanPSMT"/>
          <w:lang w:eastAsia="en-US"/>
        </w:rPr>
        <w:t xml:space="preserve">состояние здоровья </w:t>
      </w:r>
      <w:proofErr w:type="gramStart"/>
      <w:r w:rsidRPr="004C21B5">
        <w:rPr>
          <w:rFonts w:eastAsia="TimesNewRomanPSMT"/>
          <w:lang w:eastAsia="en-US"/>
        </w:rPr>
        <w:t>обучающихся</w:t>
      </w:r>
      <w:proofErr w:type="gramEnd"/>
      <w:r w:rsidRPr="004C21B5">
        <w:rPr>
          <w:rFonts w:eastAsia="TimesNewRomanPSMT"/>
          <w:lang w:eastAsia="en-US"/>
        </w:rPr>
        <w:t>.</w:t>
      </w:r>
    </w:p>
    <w:p w:rsidR="004C21B5" w:rsidRPr="004C21B5" w:rsidRDefault="004C21B5" w:rsidP="004C21B5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4C21B5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3.3. </w:t>
      </w:r>
      <w:r w:rsidRPr="004C21B5">
        <w:rPr>
          <w:rFonts w:ascii="Times New Roman" w:eastAsia="TimesNewRomanPSMT" w:hAnsi="Times New Roman" w:cs="Times New Roman"/>
          <w:bCs/>
          <w:sz w:val="24"/>
          <w:szCs w:val="24"/>
          <w:lang w:eastAsia="en-US"/>
        </w:rPr>
        <w:t>Педагогические работники</w:t>
      </w:r>
      <w:r w:rsidRPr="004C21B5">
        <w:rPr>
          <w:rFonts w:ascii="Times New Roman" w:eastAsia="TimesNewRomanPSMT" w:hAnsi="Times New Roman" w:cs="Times New Roman"/>
          <w:sz w:val="24"/>
          <w:szCs w:val="24"/>
          <w:lang w:eastAsia="en-US"/>
        </w:rPr>
        <w:t>:</w:t>
      </w:r>
    </w:p>
    <w:p w:rsidR="004C21B5" w:rsidRPr="004C21B5" w:rsidRDefault="004C21B5" w:rsidP="004C21B5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4C21B5">
        <w:rPr>
          <w:rFonts w:eastAsia="TimesNewRomanPSMT"/>
          <w:lang w:eastAsia="en-US"/>
        </w:rPr>
        <w:t>уровень профессиональной компетентности;</w:t>
      </w:r>
    </w:p>
    <w:p w:rsidR="004C21B5" w:rsidRPr="004C21B5" w:rsidRDefault="004C21B5" w:rsidP="004C21B5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4C21B5">
        <w:rPr>
          <w:rFonts w:eastAsia="TimesNewRomanPSMT"/>
          <w:lang w:eastAsia="en-US"/>
        </w:rPr>
        <w:t>качество и результативность педагогической работы;</w:t>
      </w:r>
    </w:p>
    <w:p w:rsidR="004C21B5" w:rsidRPr="004C21B5" w:rsidRDefault="004C21B5" w:rsidP="004C21B5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4C21B5">
        <w:rPr>
          <w:rFonts w:eastAsia="TimesNewRomanPSMT"/>
          <w:lang w:eastAsia="en-US"/>
        </w:rPr>
        <w:t>уровень инновационной деятельности;</w:t>
      </w:r>
    </w:p>
    <w:p w:rsidR="004C21B5" w:rsidRPr="004C21B5" w:rsidRDefault="004C21B5" w:rsidP="004C21B5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4C21B5">
        <w:rPr>
          <w:rFonts w:eastAsia="TimesNewRomanPSMT"/>
          <w:lang w:eastAsia="en-US"/>
        </w:rPr>
        <w:t>анализ педагогических затруднений;</w:t>
      </w:r>
    </w:p>
    <w:p w:rsidR="004C21B5" w:rsidRPr="004C21B5" w:rsidRDefault="004C21B5" w:rsidP="004C21B5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4C21B5">
        <w:rPr>
          <w:rFonts w:eastAsia="TimesNewRomanPSMT"/>
          <w:lang w:eastAsia="en-US"/>
        </w:rPr>
        <w:t>самообразовательная деятельность.</w:t>
      </w:r>
    </w:p>
    <w:p w:rsidR="004C21B5" w:rsidRPr="004C21B5" w:rsidRDefault="004C21B5" w:rsidP="004C21B5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4C21B5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3.4. </w:t>
      </w:r>
      <w:r w:rsidRPr="004C21B5">
        <w:rPr>
          <w:rFonts w:ascii="Times New Roman" w:eastAsia="TimesNewRomanPSMT" w:hAnsi="Times New Roman" w:cs="Times New Roman"/>
          <w:bCs/>
          <w:sz w:val="24"/>
          <w:szCs w:val="24"/>
          <w:lang w:eastAsia="en-US"/>
        </w:rPr>
        <w:t>Образовательный процесс</w:t>
      </w:r>
      <w:r w:rsidRPr="004C21B5">
        <w:rPr>
          <w:rFonts w:ascii="Times New Roman" w:eastAsia="TimesNewRomanPSMT" w:hAnsi="Times New Roman" w:cs="Times New Roman"/>
          <w:sz w:val="24"/>
          <w:szCs w:val="24"/>
          <w:lang w:eastAsia="en-US"/>
        </w:rPr>
        <w:t>:</w:t>
      </w:r>
    </w:p>
    <w:p w:rsidR="004C21B5" w:rsidRPr="004C21B5" w:rsidRDefault="004C21B5" w:rsidP="004C21B5">
      <w:pPr>
        <w:pStyle w:val="a4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4C21B5">
        <w:rPr>
          <w:rFonts w:eastAsia="TimesNewRomanPSMT"/>
          <w:lang w:eastAsia="en-US"/>
        </w:rPr>
        <w:t xml:space="preserve">анализ входного, промежуточного и итогового </w:t>
      </w:r>
      <w:proofErr w:type="gramStart"/>
      <w:r w:rsidRPr="004C21B5">
        <w:rPr>
          <w:rFonts w:eastAsia="TimesNewRomanPSMT"/>
          <w:lang w:eastAsia="en-US"/>
        </w:rPr>
        <w:t>контроля за</w:t>
      </w:r>
      <w:proofErr w:type="gramEnd"/>
      <w:r w:rsidRPr="004C21B5">
        <w:rPr>
          <w:rFonts w:eastAsia="TimesNewRomanPSMT"/>
          <w:lang w:eastAsia="en-US"/>
        </w:rPr>
        <w:t xml:space="preserve"> уровнем учебных достижений обучающихся;</w:t>
      </w:r>
    </w:p>
    <w:p w:rsidR="004C21B5" w:rsidRPr="004C21B5" w:rsidRDefault="004C21B5" w:rsidP="004C21B5">
      <w:pPr>
        <w:pStyle w:val="a4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4C21B5">
        <w:rPr>
          <w:rFonts w:eastAsia="TimesNewRomanPSMT"/>
          <w:lang w:eastAsia="en-US"/>
        </w:rPr>
        <w:t>организация питания;</w:t>
      </w:r>
    </w:p>
    <w:p w:rsidR="004C21B5" w:rsidRPr="004C21B5" w:rsidRDefault="004C21B5" w:rsidP="004C21B5">
      <w:pPr>
        <w:pStyle w:val="a4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4C21B5">
        <w:rPr>
          <w:rFonts w:eastAsia="TimesNewRomanPSMT"/>
          <w:lang w:eastAsia="en-US"/>
        </w:rPr>
        <w:t>выполнение режимных моментов.</w:t>
      </w:r>
    </w:p>
    <w:p w:rsidR="004C21B5" w:rsidRPr="004C21B5" w:rsidRDefault="004C21B5" w:rsidP="004C21B5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4C21B5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3.5. </w:t>
      </w:r>
      <w:r w:rsidRPr="004C21B5">
        <w:rPr>
          <w:rFonts w:ascii="Times New Roman" w:eastAsia="TimesNewRomanPSMT" w:hAnsi="Times New Roman" w:cs="Times New Roman"/>
          <w:bCs/>
          <w:sz w:val="24"/>
          <w:szCs w:val="24"/>
          <w:lang w:eastAsia="en-US"/>
        </w:rPr>
        <w:t>Социально-психологическое сопровождение учебно-воспитательного процесса</w:t>
      </w:r>
      <w:r w:rsidRPr="004C21B5">
        <w:rPr>
          <w:rFonts w:ascii="Times New Roman" w:eastAsia="TimesNewRomanPSMT" w:hAnsi="Times New Roman" w:cs="Times New Roman"/>
          <w:sz w:val="24"/>
          <w:szCs w:val="24"/>
          <w:lang w:eastAsia="en-US"/>
        </w:rPr>
        <w:t>:</w:t>
      </w:r>
    </w:p>
    <w:p w:rsidR="004C21B5" w:rsidRPr="004C21B5" w:rsidRDefault="004C21B5" w:rsidP="004C21B5">
      <w:pPr>
        <w:pStyle w:val="a4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4C21B5">
        <w:rPr>
          <w:rFonts w:eastAsia="TimesNewRomanPSMT"/>
          <w:lang w:eastAsia="en-US"/>
        </w:rPr>
        <w:t>психологическая диагностика;</w:t>
      </w:r>
    </w:p>
    <w:p w:rsidR="004C21B5" w:rsidRPr="004C21B5" w:rsidRDefault="004C21B5" w:rsidP="004C21B5">
      <w:pPr>
        <w:pStyle w:val="a4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4C21B5">
        <w:rPr>
          <w:rFonts w:eastAsia="TimesNewRomanPSMT"/>
          <w:lang w:eastAsia="en-US"/>
        </w:rPr>
        <w:t>профилактическая работа;</w:t>
      </w:r>
    </w:p>
    <w:p w:rsidR="004C21B5" w:rsidRPr="004C21B5" w:rsidRDefault="004C21B5" w:rsidP="004C21B5">
      <w:pPr>
        <w:pStyle w:val="a4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4C21B5">
        <w:rPr>
          <w:rFonts w:eastAsia="TimesNewRomanPSMT"/>
          <w:lang w:eastAsia="en-US"/>
        </w:rPr>
        <w:t>коррекционная работа;</w:t>
      </w:r>
    </w:p>
    <w:p w:rsidR="004C21B5" w:rsidRPr="004C21B5" w:rsidRDefault="004C21B5" w:rsidP="004C21B5">
      <w:pPr>
        <w:pStyle w:val="a4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4C21B5">
        <w:rPr>
          <w:rFonts w:eastAsia="TimesNewRomanPSMT"/>
          <w:lang w:eastAsia="en-US"/>
        </w:rPr>
        <w:t>индивидуально –  дифференцированный подход к детям.</w:t>
      </w:r>
    </w:p>
    <w:p w:rsidR="004C21B5" w:rsidRDefault="004C21B5" w:rsidP="004C21B5">
      <w:pPr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  <w:lang w:eastAsia="en-US"/>
        </w:rPr>
      </w:pPr>
    </w:p>
    <w:p w:rsidR="004C21B5" w:rsidRPr="004C21B5" w:rsidRDefault="004C21B5" w:rsidP="004C21B5">
      <w:pPr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  <w:lang w:eastAsia="en-US"/>
        </w:rPr>
      </w:pPr>
      <w:r w:rsidRPr="004C21B5">
        <w:rPr>
          <w:rFonts w:ascii="Times New Roman" w:eastAsia="TimesNewRomanPSMT" w:hAnsi="Times New Roman" w:cs="Times New Roman"/>
          <w:b/>
          <w:bCs/>
          <w:sz w:val="24"/>
          <w:szCs w:val="24"/>
          <w:lang w:eastAsia="en-US"/>
        </w:rPr>
        <w:t>4. Организация и технология мониторинга</w:t>
      </w:r>
    </w:p>
    <w:p w:rsidR="004C21B5" w:rsidRPr="004C21B5" w:rsidRDefault="004C21B5" w:rsidP="004C21B5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4C21B5">
        <w:rPr>
          <w:rFonts w:ascii="Times New Roman" w:eastAsia="TimesNewRomanPSMT" w:hAnsi="Times New Roman" w:cs="Times New Roman"/>
          <w:sz w:val="24"/>
          <w:szCs w:val="24"/>
          <w:lang w:eastAsia="en-US"/>
        </w:rPr>
        <w:t>4.1.Организационной основой осуществления процедуры внутреннего мониторинга является Программа мониторинга качества образования Учреждения, где определяются форма, направления, сроки и порядок проведения мониторинга, ответственные исполнители. Программа мониторинга качества образования рассматривается на заседании Педагогического совета Учреждения в начале учебного года, утверждается приказом директора и обязательна для исполнения работниками Учреждения.</w:t>
      </w:r>
    </w:p>
    <w:p w:rsidR="004C21B5" w:rsidRPr="004C21B5" w:rsidRDefault="004C21B5" w:rsidP="004C21B5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4C21B5">
        <w:rPr>
          <w:rFonts w:ascii="Times New Roman" w:eastAsia="TimesNewRomanPSMT" w:hAnsi="Times New Roman" w:cs="Times New Roman"/>
          <w:sz w:val="24"/>
          <w:szCs w:val="24"/>
          <w:lang w:eastAsia="en-US"/>
        </w:rPr>
        <w:t>4.2. Виды мониторинга:</w:t>
      </w:r>
    </w:p>
    <w:p w:rsidR="004C21B5" w:rsidRPr="004C21B5" w:rsidRDefault="004C21B5" w:rsidP="004C21B5">
      <w:pPr>
        <w:pStyle w:val="a4"/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4C21B5">
        <w:rPr>
          <w:rFonts w:eastAsia="TimesNewRomanPSMT"/>
          <w:lang w:eastAsia="en-US"/>
        </w:rPr>
        <w:t xml:space="preserve">по этапам обучения: </w:t>
      </w:r>
      <w:proofErr w:type="gramStart"/>
      <w:r w:rsidRPr="004C21B5">
        <w:rPr>
          <w:rFonts w:eastAsia="TimesNewRomanPSMT"/>
          <w:lang w:eastAsia="en-US"/>
        </w:rPr>
        <w:t>входной</w:t>
      </w:r>
      <w:proofErr w:type="gramEnd"/>
      <w:r w:rsidRPr="004C21B5">
        <w:rPr>
          <w:rFonts w:eastAsia="TimesNewRomanPSMT"/>
          <w:lang w:eastAsia="en-US"/>
        </w:rPr>
        <w:t>, промежуточный, итоговый;</w:t>
      </w:r>
    </w:p>
    <w:p w:rsidR="004C21B5" w:rsidRPr="004C21B5" w:rsidRDefault="004C21B5" w:rsidP="004C21B5">
      <w:pPr>
        <w:pStyle w:val="a4"/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4C21B5">
        <w:rPr>
          <w:rFonts w:eastAsia="TimesNewRomanPSMT"/>
          <w:lang w:eastAsia="en-US"/>
        </w:rPr>
        <w:t xml:space="preserve">по частоте процедур: </w:t>
      </w:r>
      <w:proofErr w:type="gramStart"/>
      <w:r w:rsidRPr="004C21B5">
        <w:rPr>
          <w:rFonts w:eastAsia="TimesNewRomanPSMT"/>
          <w:lang w:eastAsia="en-US"/>
        </w:rPr>
        <w:t>разовый</w:t>
      </w:r>
      <w:proofErr w:type="gramEnd"/>
      <w:r w:rsidRPr="004C21B5">
        <w:rPr>
          <w:rFonts w:eastAsia="TimesNewRomanPSMT"/>
          <w:lang w:eastAsia="en-US"/>
        </w:rPr>
        <w:t xml:space="preserve"> периодический, систематический.</w:t>
      </w:r>
    </w:p>
    <w:p w:rsidR="004C21B5" w:rsidRPr="004C21B5" w:rsidRDefault="004C21B5" w:rsidP="004C21B5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4C21B5">
        <w:rPr>
          <w:rFonts w:ascii="Times New Roman" w:eastAsia="TimesNewRomanPSMT" w:hAnsi="Times New Roman" w:cs="Times New Roman"/>
          <w:sz w:val="24"/>
          <w:szCs w:val="24"/>
          <w:lang w:eastAsia="en-US"/>
        </w:rPr>
        <w:t>4.3. Для проведения мониторинга назначаются ответственные, состав которых утверждается приказом директора Учреждения. В состав группы мониторинга входят:</w:t>
      </w:r>
    </w:p>
    <w:p w:rsidR="004C21B5" w:rsidRPr="004C21B5" w:rsidRDefault="004C21B5" w:rsidP="004C21B5">
      <w:pPr>
        <w:pStyle w:val="a4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4C21B5">
        <w:rPr>
          <w:rFonts w:eastAsia="TimesNewRomanPSMT"/>
          <w:lang w:eastAsia="en-US"/>
        </w:rPr>
        <w:lastRenderedPageBreak/>
        <w:t>заместитель директора по учебно-воспитательной работе;</w:t>
      </w:r>
    </w:p>
    <w:p w:rsidR="004C21B5" w:rsidRPr="004C21B5" w:rsidRDefault="004C21B5" w:rsidP="004C21B5">
      <w:pPr>
        <w:pStyle w:val="a4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4C21B5">
        <w:rPr>
          <w:rFonts w:eastAsia="TimesNewRomanPSMT"/>
          <w:lang w:eastAsia="en-US"/>
        </w:rPr>
        <w:t>руководители методических объединений;</w:t>
      </w:r>
    </w:p>
    <w:p w:rsidR="004C21B5" w:rsidRPr="004C21B5" w:rsidRDefault="004C21B5" w:rsidP="004C21B5">
      <w:pPr>
        <w:pStyle w:val="a4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4C21B5">
        <w:rPr>
          <w:rFonts w:eastAsia="TimesNewRomanPSMT"/>
          <w:lang w:eastAsia="en-US"/>
        </w:rPr>
        <w:t>классные руководители;</w:t>
      </w:r>
    </w:p>
    <w:p w:rsidR="004C21B5" w:rsidRPr="004C21B5" w:rsidRDefault="004C21B5" w:rsidP="004C21B5">
      <w:pPr>
        <w:pStyle w:val="a4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4C21B5">
        <w:rPr>
          <w:rFonts w:eastAsia="TimesNewRomanPSMT"/>
          <w:lang w:eastAsia="en-US"/>
        </w:rPr>
        <w:t>учителя;</w:t>
      </w:r>
    </w:p>
    <w:p w:rsidR="004C21B5" w:rsidRPr="004C21B5" w:rsidRDefault="004C21B5" w:rsidP="004C21B5">
      <w:pPr>
        <w:pStyle w:val="a4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4C21B5">
        <w:rPr>
          <w:rFonts w:eastAsia="TimesNewRomanPSMT"/>
          <w:lang w:eastAsia="en-US"/>
        </w:rPr>
        <w:t>психолог;</w:t>
      </w:r>
    </w:p>
    <w:p w:rsidR="004C21B5" w:rsidRPr="004C21B5" w:rsidRDefault="004C21B5" w:rsidP="004C21B5">
      <w:pPr>
        <w:pStyle w:val="a4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4C21B5">
        <w:rPr>
          <w:rFonts w:eastAsia="TimesNewRomanPSMT"/>
          <w:lang w:eastAsia="en-US"/>
        </w:rPr>
        <w:t>социальный педагог;</w:t>
      </w:r>
    </w:p>
    <w:p w:rsidR="004C21B5" w:rsidRPr="004C21B5" w:rsidRDefault="004C21B5" w:rsidP="004C21B5">
      <w:pPr>
        <w:pStyle w:val="a4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4C21B5">
        <w:rPr>
          <w:rFonts w:eastAsia="TimesNewRomanPSMT"/>
          <w:lang w:eastAsia="en-US"/>
        </w:rPr>
        <w:t>медицинский работник.</w:t>
      </w:r>
    </w:p>
    <w:p w:rsidR="004C21B5" w:rsidRPr="004C21B5" w:rsidRDefault="004C21B5" w:rsidP="004C21B5">
      <w:pPr>
        <w:pStyle w:val="a3"/>
        <w:rPr>
          <w:rFonts w:eastAsia="TimesNewRomanPSMT"/>
          <w:lang w:eastAsia="en-US"/>
        </w:rPr>
      </w:pPr>
      <w:r w:rsidRPr="004C21B5">
        <w:rPr>
          <w:rFonts w:eastAsia="TimesNewRomanPSMT"/>
          <w:lang w:eastAsia="en-US"/>
        </w:rPr>
        <w:t>4.4. К основным направлениям системы мониторинга качества образования в Учреждении относятся:</w:t>
      </w:r>
    </w:p>
    <w:p w:rsidR="004C21B5" w:rsidRPr="004C21B5" w:rsidRDefault="004C21B5" w:rsidP="004C21B5">
      <w:pPr>
        <w:pStyle w:val="a3"/>
        <w:numPr>
          <w:ilvl w:val="0"/>
          <w:numId w:val="19"/>
        </w:numPr>
        <w:rPr>
          <w:color w:val="000000"/>
        </w:rPr>
      </w:pPr>
      <w:r w:rsidRPr="004C21B5">
        <w:rPr>
          <w:color w:val="000000"/>
        </w:rPr>
        <w:t xml:space="preserve">Мониторинг качества образования </w:t>
      </w:r>
    </w:p>
    <w:p w:rsidR="004C21B5" w:rsidRPr="004C21B5" w:rsidRDefault="004C21B5" w:rsidP="004C21B5">
      <w:pPr>
        <w:pStyle w:val="a3"/>
        <w:numPr>
          <w:ilvl w:val="0"/>
          <w:numId w:val="19"/>
        </w:numPr>
        <w:rPr>
          <w:color w:val="000000"/>
        </w:rPr>
      </w:pPr>
      <w:r w:rsidRPr="004C21B5">
        <w:rPr>
          <w:color w:val="000000"/>
        </w:rPr>
        <w:t xml:space="preserve">Мониторинг уровня социализации личности </w:t>
      </w:r>
    </w:p>
    <w:p w:rsidR="004C21B5" w:rsidRPr="004C21B5" w:rsidRDefault="004C21B5" w:rsidP="004C21B5">
      <w:pPr>
        <w:pStyle w:val="a3"/>
        <w:numPr>
          <w:ilvl w:val="0"/>
          <w:numId w:val="19"/>
        </w:numPr>
        <w:rPr>
          <w:color w:val="000000"/>
        </w:rPr>
      </w:pPr>
      <w:r w:rsidRPr="004C21B5">
        <w:rPr>
          <w:color w:val="000000"/>
        </w:rPr>
        <w:t xml:space="preserve">Мониторинг интересов учащихся </w:t>
      </w:r>
    </w:p>
    <w:p w:rsidR="004C21B5" w:rsidRPr="004C21B5" w:rsidRDefault="004C21B5" w:rsidP="004C21B5">
      <w:pPr>
        <w:pStyle w:val="a3"/>
        <w:numPr>
          <w:ilvl w:val="0"/>
          <w:numId w:val="19"/>
        </w:numPr>
        <w:rPr>
          <w:color w:val="000000"/>
        </w:rPr>
      </w:pPr>
      <w:r w:rsidRPr="004C21B5">
        <w:rPr>
          <w:color w:val="000000"/>
        </w:rPr>
        <w:t xml:space="preserve">Мониторинг образовательных потребностей учащихся, родителей </w:t>
      </w:r>
    </w:p>
    <w:p w:rsidR="004C21B5" w:rsidRPr="004C21B5" w:rsidRDefault="004C21B5" w:rsidP="004C21B5">
      <w:pPr>
        <w:pStyle w:val="a3"/>
        <w:numPr>
          <w:ilvl w:val="0"/>
          <w:numId w:val="19"/>
        </w:numPr>
        <w:rPr>
          <w:color w:val="000000"/>
        </w:rPr>
      </w:pPr>
      <w:r w:rsidRPr="004C21B5">
        <w:rPr>
          <w:color w:val="000000"/>
        </w:rPr>
        <w:t xml:space="preserve">Мониторинг уровня профессионализма педагогических кадров </w:t>
      </w:r>
    </w:p>
    <w:p w:rsidR="004C21B5" w:rsidRPr="004C21B5" w:rsidRDefault="004C21B5" w:rsidP="004C21B5">
      <w:pPr>
        <w:pStyle w:val="a3"/>
        <w:numPr>
          <w:ilvl w:val="0"/>
          <w:numId w:val="19"/>
        </w:numPr>
        <w:rPr>
          <w:color w:val="000000"/>
        </w:rPr>
      </w:pPr>
      <w:r w:rsidRPr="004C21B5">
        <w:rPr>
          <w:color w:val="000000"/>
        </w:rPr>
        <w:t>Мониторинг состояния здоровья учащихся</w:t>
      </w:r>
    </w:p>
    <w:p w:rsidR="004C21B5" w:rsidRPr="004C21B5" w:rsidRDefault="004C21B5" w:rsidP="004C21B5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4C21B5">
        <w:rPr>
          <w:rFonts w:ascii="Times New Roman" w:eastAsia="TimesNewRomanPSMT" w:hAnsi="Times New Roman" w:cs="Times New Roman"/>
          <w:sz w:val="24"/>
          <w:szCs w:val="24"/>
          <w:lang w:eastAsia="en-US"/>
        </w:rPr>
        <w:t>4.5. Проведение мониторинга предполагает широкое использование современных информационных технологий на всех этапах сбора, обработки, хранения и использования информации.</w:t>
      </w:r>
    </w:p>
    <w:p w:rsidR="004C21B5" w:rsidRPr="004C21B5" w:rsidRDefault="004C21B5" w:rsidP="004C21B5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4C21B5">
        <w:rPr>
          <w:rFonts w:ascii="Times New Roman" w:eastAsia="TimesNewRomanPSMT" w:hAnsi="Times New Roman" w:cs="Times New Roman"/>
          <w:sz w:val="24"/>
          <w:szCs w:val="24"/>
          <w:lang w:eastAsia="en-US"/>
        </w:rPr>
        <w:t>4.6. Реализация мониторинга предполагает последовательность следующих действий:</w:t>
      </w:r>
    </w:p>
    <w:p w:rsidR="004C21B5" w:rsidRPr="004C21B5" w:rsidRDefault="004C21B5" w:rsidP="004C21B5">
      <w:pPr>
        <w:pStyle w:val="a4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4C21B5">
        <w:rPr>
          <w:rFonts w:eastAsia="TimesNewRomanPSMT"/>
          <w:lang w:eastAsia="en-US"/>
        </w:rPr>
        <w:t>определение и обоснование объекта мониторинга;</w:t>
      </w:r>
    </w:p>
    <w:p w:rsidR="004C21B5" w:rsidRPr="004C21B5" w:rsidRDefault="004C21B5" w:rsidP="004C21B5">
      <w:pPr>
        <w:pStyle w:val="a4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4C21B5">
        <w:rPr>
          <w:rFonts w:eastAsia="TimesNewRomanPSMT"/>
          <w:lang w:eastAsia="en-US"/>
        </w:rPr>
        <w:t>сбор данных, используемых для мониторинга;</w:t>
      </w:r>
    </w:p>
    <w:p w:rsidR="004C21B5" w:rsidRPr="004C21B5" w:rsidRDefault="004C21B5" w:rsidP="004C21B5">
      <w:pPr>
        <w:pStyle w:val="a4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4C21B5">
        <w:rPr>
          <w:rFonts w:eastAsia="TimesNewRomanPSMT"/>
          <w:lang w:eastAsia="en-US"/>
        </w:rPr>
        <w:t>обработка полученных данных в ходе мониторинга;</w:t>
      </w:r>
    </w:p>
    <w:p w:rsidR="004C21B5" w:rsidRPr="004C21B5" w:rsidRDefault="004C21B5" w:rsidP="004C21B5">
      <w:pPr>
        <w:pStyle w:val="a4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4C21B5">
        <w:rPr>
          <w:rFonts w:eastAsia="TimesNewRomanPSMT"/>
          <w:lang w:eastAsia="en-US"/>
        </w:rPr>
        <w:t>анализ и интерпретация полученных данных в ходе мониторинга;</w:t>
      </w:r>
    </w:p>
    <w:p w:rsidR="004C21B5" w:rsidRPr="004C21B5" w:rsidRDefault="004C21B5" w:rsidP="004C21B5">
      <w:pPr>
        <w:pStyle w:val="a4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4C21B5">
        <w:rPr>
          <w:rFonts w:eastAsia="TimesNewRomanPSMT"/>
          <w:lang w:eastAsia="en-US"/>
        </w:rPr>
        <w:t>подготовка документов по итогам анализа полученных данных;</w:t>
      </w:r>
    </w:p>
    <w:p w:rsidR="004C21B5" w:rsidRPr="004C21B5" w:rsidRDefault="004C21B5" w:rsidP="004C21B5">
      <w:pPr>
        <w:pStyle w:val="a4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4C21B5">
        <w:rPr>
          <w:rFonts w:eastAsia="TimesNewRomanPSMT"/>
          <w:lang w:eastAsia="en-US"/>
        </w:rPr>
        <w:t>распространение результатов мониторинга среди пользователей мониторинга;</w:t>
      </w:r>
    </w:p>
    <w:p w:rsidR="004C21B5" w:rsidRPr="004C21B5" w:rsidRDefault="004C21B5" w:rsidP="004C21B5">
      <w:pPr>
        <w:pStyle w:val="a4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4C21B5">
        <w:rPr>
          <w:rFonts w:eastAsia="TimesNewRomanPSMT"/>
          <w:lang w:eastAsia="en-US"/>
        </w:rPr>
        <w:t>структурирование баз данных, обеспечивающих хранение и оперативное использование информации.</w:t>
      </w:r>
    </w:p>
    <w:p w:rsidR="004C21B5" w:rsidRPr="004C21B5" w:rsidRDefault="004C21B5" w:rsidP="004C21B5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4C21B5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4.7. Общеметодологическими требованиями к инструментарию мониторинга являются </w:t>
      </w:r>
      <w:proofErr w:type="spellStart"/>
      <w:r w:rsidRPr="004C21B5">
        <w:rPr>
          <w:rFonts w:ascii="Times New Roman" w:eastAsia="TimesNewRomanPSMT" w:hAnsi="Times New Roman" w:cs="Times New Roman"/>
          <w:sz w:val="24"/>
          <w:szCs w:val="24"/>
          <w:lang w:eastAsia="en-US"/>
        </w:rPr>
        <w:t>валидность</w:t>
      </w:r>
      <w:proofErr w:type="spellEnd"/>
      <w:r w:rsidRPr="004C21B5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, надежность, удобство использования, доступность для различных уровней управления и общественности, </w:t>
      </w:r>
      <w:proofErr w:type="spellStart"/>
      <w:r w:rsidRPr="004C21B5">
        <w:rPr>
          <w:rFonts w:ascii="Times New Roman" w:eastAsia="TimesNewRomanPSMT" w:hAnsi="Times New Roman" w:cs="Times New Roman"/>
          <w:sz w:val="24"/>
          <w:szCs w:val="24"/>
          <w:lang w:eastAsia="en-US"/>
        </w:rPr>
        <w:t>стандартизированность</w:t>
      </w:r>
      <w:proofErr w:type="spellEnd"/>
      <w:r w:rsidRPr="004C21B5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 и </w:t>
      </w:r>
      <w:proofErr w:type="spellStart"/>
      <w:r w:rsidRPr="004C21B5">
        <w:rPr>
          <w:rFonts w:ascii="Times New Roman" w:eastAsia="TimesNewRomanPSMT" w:hAnsi="Times New Roman" w:cs="Times New Roman"/>
          <w:sz w:val="24"/>
          <w:szCs w:val="24"/>
          <w:lang w:eastAsia="en-US"/>
        </w:rPr>
        <w:t>апробированность</w:t>
      </w:r>
      <w:proofErr w:type="spellEnd"/>
      <w:r w:rsidRPr="004C21B5">
        <w:rPr>
          <w:rFonts w:ascii="Times New Roman" w:eastAsia="TimesNewRomanPSMT" w:hAnsi="Times New Roman" w:cs="Times New Roman"/>
          <w:sz w:val="24"/>
          <w:szCs w:val="24"/>
          <w:lang w:eastAsia="en-US"/>
        </w:rPr>
        <w:t>.</w:t>
      </w:r>
    </w:p>
    <w:p w:rsidR="004C21B5" w:rsidRPr="004C21B5" w:rsidRDefault="004C21B5" w:rsidP="004C21B5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4C21B5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В 9, 11 классах в качестве </w:t>
      </w:r>
      <w:proofErr w:type="spellStart"/>
      <w:r w:rsidRPr="004C21B5">
        <w:rPr>
          <w:rFonts w:ascii="Times New Roman" w:eastAsia="TimesNewRomanPSMT" w:hAnsi="Times New Roman" w:cs="Times New Roman"/>
          <w:sz w:val="24"/>
          <w:szCs w:val="24"/>
          <w:lang w:eastAsia="en-US"/>
        </w:rPr>
        <w:t>КИМов</w:t>
      </w:r>
      <w:proofErr w:type="spellEnd"/>
      <w:r w:rsidRPr="004C21B5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 могут использоваться демоверсии текущего года, подготовленные Федеральным государственным научным учреждением </w:t>
      </w:r>
      <w:r w:rsidRPr="004C21B5">
        <w:rPr>
          <w:rFonts w:ascii="Cambria Math" w:eastAsia="TimesNewRomanPSMT" w:hAnsi="Cambria Math" w:cs="Times New Roman"/>
          <w:sz w:val="24"/>
          <w:szCs w:val="24"/>
          <w:lang w:eastAsia="en-US"/>
        </w:rPr>
        <w:t>≪</w:t>
      </w:r>
      <w:r w:rsidRPr="004C21B5">
        <w:rPr>
          <w:rFonts w:ascii="Times New Roman" w:eastAsia="TimesNewRomanPSMT" w:hAnsi="Times New Roman" w:cs="Times New Roman"/>
          <w:sz w:val="24"/>
          <w:szCs w:val="24"/>
          <w:lang w:eastAsia="en-US"/>
        </w:rPr>
        <w:t>ФИПИ</w:t>
      </w:r>
      <w:r w:rsidRPr="004C21B5">
        <w:rPr>
          <w:rFonts w:ascii="Cambria Math" w:eastAsia="TimesNewRomanPSMT" w:hAnsi="Cambria Math" w:cs="Times New Roman"/>
          <w:sz w:val="24"/>
          <w:szCs w:val="24"/>
          <w:lang w:eastAsia="en-US"/>
        </w:rPr>
        <w:t>≫</w:t>
      </w:r>
      <w:r w:rsidRPr="004C21B5">
        <w:rPr>
          <w:rFonts w:ascii="Times New Roman" w:eastAsia="TimesNewRomanPSMT" w:hAnsi="Times New Roman" w:cs="Times New Roman"/>
          <w:sz w:val="24"/>
          <w:szCs w:val="24"/>
          <w:lang w:eastAsia="en-US"/>
        </w:rPr>
        <w:t>.</w:t>
      </w:r>
    </w:p>
    <w:p w:rsidR="004C21B5" w:rsidRPr="004C21B5" w:rsidRDefault="004C21B5" w:rsidP="004C21B5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4C21B5">
        <w:rPr>
          <w:rFonts w:ascii="Times New Roman" w:eastAsia="TimesNewRomanPSMT" w:hAnsi="Times New Roman" w:cs="Times New Roman"/>
          <w:sz w:val="24"/>
          <w:szCs w:val="24"/>
          <w:lang w:eastAsia="en-US"/>
        </w:rPr>
        <w:t>Контрольно-измерительные материалы должны составляться на основе требований к программному материалу, включать спецификацию, кодификатор проверяемых элементов содержания и требований к уровню подготовки обучающихся.</w:t>
      </w:r>
    </w:p>
    <w:p w:rsidR="004C21B5" w:rsidRPr="004C21B5" w:rsidRDefault="004C21B5" w:rsidP="004C21B5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4C21B5">
        <w:rPr>
          <w:rFonts w:ascii="Times New Roman" w:eastAsia="TimesNewRomanPSMT" w:hAnsi="Times New Roman" w:cs="Times New Roman"/>
          <w:sz w:val="24"/>
          <w:szCs w:val="24"/>
          <w:lang w:eastAsia="en-US"/>
        </w:rPr>
        <w:t>4.8. Материалы для мониторинговых исследований разрабатываются и утверждаются  методическим объединением учителей и согласовываются с  заместителем директора по УВР 4.9. Процедура измерения, используемая в рамках мониторинга, направлена на установление качественных и количественных характеристик объекта.</w:t>
      </w:r>
    </w:p>
    <w:p w:rsidR="004C21B5" w:rsidRPr="004C21B5" w:rsidRDefault="004C21B5" w:rsidP="004C21B5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4C21B5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4.10. </w:t>
      </w:r>
      <w:proofErr w:type="gramStart"/>
      <w:r w:rsidRPr="004C21B5">
        <w:rPr>
          <w:rFonts w:ascii="Times New Roman" w:eastAsia="TimesNewRomanPSMT" w:hAnsi="Times New Roman" w:cs="Times New Roman"/>
          <w:sz w:val="24"/>
          <w:szCs w:val="24"/>
          <w:lang w:eastAsia="en-US"/>
        </w:rPr>
        <w:t>Основными инструментами, позволяющими дать качественную оценку системе образования, являются: анализ изменений характеристик во времени (динамический анализ) и сравнение одних характеристик с аналогичными в рамках образовательной системы (сопоставительный анализ).</w:t>
      </w:r>
      <w:proofErr w:type="gramEnd"/>
    </w:p>
    <w:p w:rsidR="004C21B5" w:rsidRPr="004C21B5" w:rsidRDefault="004C21B5" w:rsidP="004C21B5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4C21B5">
        <w:rPr>
          <w:rFonts w:ascii="Times New Roman" w:eastAsia="TimesNewRomanPSMT" w:hAnsi="Times New Roman" w:cs="Times New Roman"/>
          <w:sz w:val="24"/>
          <w:szCs w:val="24"/>
          <w:lang w:eastAsia="en-US"/>
        </w:rPr>
        <w:lastRenderedPageBreak/>
        <w:t>4.11. При оценке качества образования в Учреждении основными методами установления фактических значений показателей являются экспертиза и измерение.</w:t>
      </w:r>
    </w:p>
    <w:p w:rsidR="004C21B5" w:rsidRPr="004C21B5" w:rsidRDefault="004C21B5" w:rsidP="004C21B5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4C21B5">
        <w:rPr>
          <w:rFonts w:ascii="Times New Roman" w:eastAsia="TimesNewRomanPSMT" w:hAnsi="Times New Roman" w:cs="Times New Roman"/>
          <w:i/>
          <w:sz w:val="24"/>
          <w:szCs w:val="24"/>
          <w:lang w:eastAsia="en-US"/>
        </w:rPr>
        <w:t xml:space="preserve"> Экспертиза</w:t>
      </w:r>
      <w:r w:rsidRPr="004C21B5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 – всестороннее изучение состояния образовательных процессов, условий и результатов образовательной деятельности. </w:t>
      </w:r>
    </w:p>
    <w:p w:rsidR="004C21B5" w:rsidRPr="004C21B5" w:rsidRDefault="004C21B5" w:rsidP="004C21B5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4C21B5">
        <w:rPr>
          <w:rFonts w:ascii="Times New Roman" w:eastAsia="TimesNewRomanPSMT" w:hAnsi="Times New Roman" w:cs="Times New Roman"/>
          <w:i/>
          <w:sz w:val="24"/>
          <w:szCs w:val="24"/>
          <w:lang w:eastAsia="en-US"/>
        </w:rPr>
        <w:t>Измерение</w:t>
      </w:r>
      <w:r w:rsidRPr="004C21B5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 – оценка уровня образовательных достижений с помощью контрольных измерительных материалов (тестов, контрольных работ, анкет и др.), имеющих стандартизированную форму и содержание которых соответствует реализуемым в Учреждении образовательным программам, </w:t>
      </w:r>
      <w:proofErr w:type="spellStart"/>
      <w:r w:rsidRPr="004C21B5">
        <w:rPr>
          <w:rFonts w:ascii="Times New Roman" w:eastAsia="TimesNewRomanPSMT" w:hAnsi="Times New Roman" w:cs="Times New Roman"/>
          <w:sz w:val="24"/>
          <w:szCs w:val="24"/>
          <w:lang w:eastAsia="en-US"/>
        </w:rPr>
        <w:t>ФГОСам</w:t>
      </w:r>
      <w:proofErr w:type="spellEnd"/>
      <w:r w:rsidRPr="004C21B5">
        <w:rPr>
          <w:rFonts w:ascii="Times New Roman" w:eastAsia="TimesNewRomanPSMT" w:hAnsi="Times New Roman" w:cs="Times New Roman"/>
          <w:sz w:val="24"/>
          <w:szCs w:val="24"/>
          <w:lang w:eastAsia="en-US"/>
        </w:rPr>
        <w:t>.</w:t>
      </w:r>
    </w:p>
    <w:p w:rsidR="004C21B5" w:rsidRPr="004C21B5" w:rsidRDefault="004C21B5" w:rsidP="004C21B5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4C21B5">
        <w:rPr>
          <w:rFonts w:ascii="Times New Roman" w:eastAsia="TimesNewRomanPSMT" w:hAnsi="Times New Roman" w:cs="Times New Roman"/>
          <w:sz w:val="24"/>
          <w:szCs w:val="24"/>
          <w:lang w:eastAsia="en-US"/>
        </w:rPr>
        <w:t>4.12. Статистические данные должны быть сопоставимы:</w:t>
      </w:r>
    </w:p>
    <w:p w:rsidR="004C21B5" w:rsidRPr="004C21B5" w:rsidRDefault="004C21B5" w:rsidP="004C21B5">
      <w:pPr>
        <w:pStyle w:val="a4"/>
        <w:numPr>
          <w:ilvl w:val="1"/>
          <w:numId w:val="13"/>
        </w:numPr>
        <w:autoSpaceDE w:val="0"/>
        <w:autoSpaceDN w:val="0"/>
        <w:adjustRightInd w:val="0"/>
        <w:ind w:left="426"/>
        <w:jc w:val="both"/>
        <w:rPr>
          <w:rFonts w:eastAsia="TimesNewRomanPSMT"/>
          <w:lang w:eastAsia="en-US"/>
        </w:rPr>
      </w:pPr>
      <w:r w:rsidRPr="004C21B5">
        <w:rPr>
          <w:rFonts w:eastAsia="TimesNewRomanPSMT"/>
          <w:lang w:eastAsia="en-US"/>
        </w:rPr>
        <w:t>между собой (больше/меньше – лучше/хуже);</w:t>
      </w:r>
    </w:p>
    <w:p w:rsidR="004C21B5" w:rsidRPr="004C21B5" w:rsidRDefault="004C21B5" w:rsidP="004C21B5">
      <w:pPr>
        <w:pStyle w:val="a4"/>
        <w:numPr>
          <w:ilvl w:val="1"/>
          <w:numId w:val="13"/>
        </w:numPr>
        <w:autoSpaceDE w:val="0"/>
        <w:autoSpaceDN w:val="0"/>
        <w:adjustRightInd w:val="0"/>
        <w:ind w:left="426"/>
        <w:jc w:val="both"/>
        <w:rPr>
          <w:rFonts w:eastAsia="TimesNewRomanPSMT"/>
          <w:lang w:eastAsia="en-US"/>
        </w:rPr>
      </w:pPr>
      <w:r w:rsidRPr="004C21B5">
        <w:rPr>
          <w:rFonts w:eastAsia="TimesNewRomanPSMT"/>
          <w:lang w:eastAsia="en-US"/>
        </w:rPr>
        <w:t>с образовательным стандартами (</w:t>
      </w:r>
      <w:proofErr w:type="gramStart"/>
      <w:r w:rsidRPr="004C21B5">
        <w:rPr>
          <w:rFonts w:eastAsia="TimesNewRomanPSMT"/>
          <w:lang w:eastAsia="en-US"/>
        </w:rPr>
        <w:t>соответствует</w:t>
      </w:r>
      <w:proofErr w:type="gramEnd"/>
      <w:r w:rsidRPr="004C21B5">
        <w:rPr>
          <w:rFonts w:eastAsia="TimesNewRomanPSMT"/>
          <w:lang w:eastAsia="en-US"/>
        </w:rPr>
        <w:t xml:space="preserve"> /не соответствует).</w:t>
      </w:r>
    </w:p>
    <w:p w:rsidR="004C21B5" w:rsidRPr="004C21B5" w:rsidRDefault="004C21B5" w:rsidP="004C21B5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4C21B5">
        <w:rPr>
          <w:rFonts w:ascii="Times New Roman" w:eastAsia="TimesNewRomanPSMT" w:hAnsi="Times New Roman" w:cs="Times New Roman"/>
          <w:sz w:val="24"/>
          <w:szCs w:val="24"/>
          <w:lang w:eastAsia="en-US"/>
        </w:rPr>
        <w:t>Оценка строится на средних величинах при соблюдении динамики показателей.</w:t>
      </w:r>
    </w:p>
    <w:p w:rsidR="004C21B5" w:rsidRPr="004C21B5" w:rsidRDefault="004C21B5" w:rsidP="004C21B5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4C21B5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 Система оценки с использованием суммарных итоговых баллов позволяет построить линейный рейтинг педагогов, классов, что дает представление о месте относительно других, и позволяет оценить реальное состояние как отдельного педагога (или ученика), так системы Учреждения в целом;</w:t>
      </w:r>
    </w:p>
    <w:p w:rsidR="004C21B5" w:rsidRPr="004C21B5" w:rsidRDefault="004C21B5" w:rsidP="004C21B5">
      <w:pPr>
        <w:pStyle w:val="a4"/>
        <w:numPr>
          <w:ilvl w:val="0"/>
          <w:numId w:val="20"/>
        </w:num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4C21B5">
        <w:rPr>
          <w:rFonts w:eastAsia="TimesNewRomanPSMT"/>
          <w:lang w:eastAsia="en-US"/>
        </w:rPr>
        <w:t>с возрастными особенностями.</w:t>
      </w:r>
    </w:p>
    <w:p w:rsidR="004C21B5" w:rsidRPr="004C21B5" w:rsidRDefault="004C21B5" w:rsidP="004C21B5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4C21B5">
        <w:rPr>
          <w:rFonts w:ascii="Times New Roman" w:eastAsia="TimesNewRomanPSMT" w:hAnsi="Times New Roman" w:cs="Times New Roman"/>
          <w:sz w:val="24"/>
          <w:szCs w:val="24"/>
          <w:lang w:eastAsia="en-US"/>
        </w:rPr>
        <w:t>4.13.Оценка качества образования осуществляется посредством:</w:t>
      </w:r>
    </w:p>
    <w:p w:rsidR="004C21B5" w:rsidRPr="004C21B5" w:rsidRDefault="004C21B5" w:rsidP="004C21B5">
      <w:pPr>
        <w:pStyle w:val="a4"/>
        <w:numPr>
          <w:ilvl w:val="0"/>
          <w:numId w:val="20"/>
        </w:num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4C21B5">
        <w:rPr>
          <w:rFonts w:eastAsia="TimesNewRomanPSMT"/>
          <w:lang w:eastAsia="en-US"/>
        </w:rPr>
        <w:t xml:space="preserve">системы </w:t>
      </w:r>
      <w:proofErr w:type="spellStart"/>
      <w:r w:rsidRPr="004C21B5">
        <w:rPr>
          <w:rFonts w:eastAsia="TimesNewRomanPSMT"/>
          <w:lang w:eastAsia="en-US"/>
        </w:rPr>
        <w:t>внутришкольного</w:t>
      </w:r>
      <w:proofErr w:type="spellEnd"/>
      <w:r w:rsidRPr="004C21B5">
        <w:rPr>
          <w:rFonts w:eastAsia="TimesNewRomanPSMT"/>
          <w:lang w:eastAsia="en-US"/>
        </w:rPr>
        <w:t xml:space="preserve"> контроля;</w:t>
      </w:r>
    </w:p>
    <w:p w:rsidR="004C21B5" w:rsidRPr="004C21B5" w:rsidRDefault="004C21B5" w:rsidP="004C21B5">
      <w:pPr>
        <w:pStyle w:val="a4"/>
        <w:numPr>
          <w:ilvl w:val="0"/>
          <w:numId w:val="20"/>
        </w:num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4C21B5">
        <w:rPr>
          <w:rFonts w:eastAsia="TimesNewRomanPSMT"/>
          <w:lang w:eastAsia="en-US"/>
        </w:rPr>
        <w:t>общественной экспертизы качества образования;</w:t>
      </w:r>
    </w:p>
    <w:p w:rsidR="004C21B5" w:rsidRPr="004C21B5" w:rsidRDefault="004C21B5" w:rsidP="004C21B5">
      <w:pPr>
        <w:pStyle w:val="a4"/>
        <w:numPr>
          <w:ilvl w:val="0"/>
          <w:numId w:val="20"/>
        </w:num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4C21B5">
        <w:rPr>
          <w:rFonts w:eastAsia="TimesNewRomanPSMT"/>
          <w:lang w:eastAsia="en-US"/>
        </w:rPr>
        <w:t>государственной (итоговой) аттестации выпускников;</w:t>
      </w:r>
    </w:p>
    <w:p w:rsidR="004C21B5" w:rsidRPr="004C21B5" w:rsidRDefault="004C21B5" w:rsidP="004C21B5">
      <w:pPr>
        <w:pStyle w:val="a4"/>
        <w:numPr>
          <w:ilvl w:val="0"/>
          <w:numId w:val="20"/>
        </w:num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4C21B5">
        <w:rPr>
          <w:rFonts w:eastAsia="TimesNewRomanPSMT"/>
          <w:lang w:eastAsia="en-US"/>
        </w:rPr>
        <w:t>мониторинга качества образования.</w:t>
      </w:r>
    </w:p>
    <w:p w:rsidR="004C21B5" w:rsidRPr="004C21B5" w:rsidRDefault="004C21B5" w:rsidP="004C21B5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4C21B5">
        <w:rPr>
          <w:rFonts w:ascii="Times New Roman" w:eastAsia="TimesNewRomanPSMT" w:hAnsi="Times New Roman" w:cs="Times New Roman"/>
          <w:sz w:val="24"/>
          <w:szCs w:val="24"/>
          <w:lang w:eastAsia="en-US"/>
        </w:rPr>
        <w:t>4.14. В качестве источников данных для оценки качества образования используются:</w:t>
      </w:r>
    </w:p>
    <w:p w:rsidR="004C21B5" w:rsidRPr="004C21B5" w:rsidRDefault="004C21B5" w:rsidP="004C21B5">
      <w:pPr>
        <w:pStyle w:val="a4"/>
        <w:numPr>
          <w:ilvl w:val="0"/>
          <w:numId w:val="21"/>
        </w:num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4C21B5">
        <w:rPr>
          <w:rFonts w:eastAsia="TimesNewRomanPSMT"/>
          <w:lang w:eastAsia="en-US"/>
        </w:rPr>
        <w:t>образовательная статистика;</w:t>
      </w:r>
    </w:p>
    <w:p w:rsidR="004C21B5" w:rsidRPr="004C21B5" w:rsidRDefault="004C21B5" w:rsidP="004C21B5">
      <w:pPr>
        <w:pStyle w:val="a4"/>
        <w:numPr>
          <w:ilvl w:val="0"/>
          <w:numId w:val="21"/>
        </w:num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4C21B5">
        <w:rPr>
          <w:rFonts w:eastAsia="TimesNewRomanPSMT"/>
          <w:lang w:eastAsia="en-US"/>
        </w:rPr>
        <w:t>промежуточная и итоговая аттестация;</w:t>
      </w:r>
    </w:p>
    <w:p w:rsidR="004C21B5" w:rsidRPr="004C21B5" w:rsidRDefault="004C21B5" w:rsidP="004C21B5">
      <w:pPr>
        <w:pStyle w:val="a4"/>
        <w:numPr>
          <w:ilvl w:val="0"/>
          <w:numId w:val="21"/>
        </w:num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4C21B5">
        <w:rPr>
          <w:rFonts w:eastAsia="TimesNewRomanPSMT"/>
          <w:lang w:eastAsia="en-US"/>
        </w:rPr>
        <w:t>мониторинговые исследования;</w:t>
      </w:r>
    </w:p>
    <w:p w:rsidR="004C21B5" w:rsidRPr="004C21B5" w:rsidRDefault="004C21B5" w:rsidP="004C21B5">
      <w:pPr>
        <w:pStyle w:val="a4"/>
        <w:numPr>
          <w:ilvl w:val="0"/>
          <w:numId w:val="21"/>
        </w:num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4C21B5">
        <w:rPr>
          <w:rFonts w:eastAsia="TimesNewRomanPSMT"/>
          <w:lang w:eastAsia="en-US"/>
        </w:rPr>
        <w:t>социологические опросы;</w:t>
      </w:r>
    </w:p>
    <w:p w:rsidR="004C21B5" w:rsidRPr="004C21B5" w:rsidRDefault="004C21B5" w:rsidP="004C21B5">
      <w:pPr>
        <w:pStyle w:val="a4"/>
        <w:numPr>
          <w:ilvl w:val="0"/>
          <w:numId w:val="21"/>
        </w:num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4C21B5">
        <w:rPr>
          <w:rFonts w:eastAsia="TimesNewRomanPSMT"/>
          <w:lang w:eastAsia="en-US"/>
        </w:rPr>
        <w:t>отчёты работников школы;</w:t>
      </w:r>
    </w:p>
    <w:p w:rsidR="004C21B5" w:rsidRPr="004C21B5" w:rsidRDefault="004C21B5" w:rsidP="004C21B5">
      <w:pPr>
        <w:pStyle w:val="a4"/>
        <w:numPr>
          <w:ilvl w:val="0"/>
          <w:numId w:val="21"/>
        </w:num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4C21B5">
        <w:rPr>
          <w:rFonts w:eastAsia="TimesNewRomanPSMT"/>
          <w:lang w:eastAsia="en-US"/>
        </w:rPr>
        <w:t>посещение уроков и внеклассных мероприятий.</w:t>
      </w:r>
    </w:p>
    <w:p w:rsidR="004C21B5" w:rsidRPr="004C21B5" w:rsidRDefault="004C21B5" w:rsidP="004C21B5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4C21B5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4.15. Итоги мониторинга оформляются в схемах, графиках, таблицах, диаграммах, отражаются в </w:t>
      </w:r>
      <w:proofErr w:type="spellStart"/>
      <w:r w:rsidRPr="004C21B5">
        <w:rPr>
          <w:rFonts w:ascii="Times New Roman" w:eastAsia="TimesNewRomanPSMT" w:hAnsi="Times New Roman" w:cs="Times New Roman"/>
          <w:sz w:val="24"/>
          <w:szCs w:val="24"/>
          <w:lang w:eastAsia="en-US"/>
        </w:rPr>
        <w:t>справочно</w:t>
      </w:r>
      <w:proofErr w:type="spellEnd"/>
      <w:r w:rsidRPr="004C21B5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 – аналитических материалах, содержащих констатирующую часть, выводы и конкретные, реально выполнимые рекомендации.</w:t>
      </w:r>
    </w:p>
    <w:p w:rsidR="004C21B5" w:rsidRPr="004C21B5" w:rsidRDefault="004C21B5" w:rsidP="004C21B5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4C21B5">
        <w:rPr>
          <w:rFonts w:ascii="Times New Roman" w:eastAsia="TimesNewRomanPSMT" w:hAnsi="Times New Roman" w:cs="Times New Roman"/>
          <w:sz w:val="24"/>
          <w:szCs w:val="24"/>
          <w:lang w:eastAsia="en-US"/>
        </w:rPr>
        <w:t>4.16. Мониторинговые исследования могут обсуждаться на заседаниях педагогического совета, совещаниях при директоре, оперативных совещаниях, заседаниях методических объединений.</w:t>
      </w:r>
    </w:p>
    <w:p w:rsidR="004C21B5" w:rsidRPr="004C21B5" w:rsidRDefault="004C21B5" w:rsidP="004C21B5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4C21B5">
        <w:rPr>
          <w:rFonts w:ascii="Times New Roman" w:eastAsia="TimesNewRomanPSMT" w:hAnsi="Times New Roman" w:cs="Times New Roman"/>
          <w:sz w:val="24"/>
          <w:szCs w:val="24"/>
          <w:lang w:eastAsia="en-US"/>
        </w:rPr>
        <w:t>4.17. По результатам мониторинговых исследований разрабатываются рекомендации, принимаются управленческие решения, издаётся приказ (справка), осуществляется планирование и прогнозирование развития Учреждения.</w:t>
      </w:r>
    </w:p>
    <w:p w:rsidR="004C21B5" w:rsidRDefault="004C21B5" w:rsidP="004C21B5">
      <w:pPr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  <w:lang w:eastAsia="en-US"/>
        </w:rPr>
      </w:pPr>
    </w:p>
    <w:p w:rsidR="004C21B5" w:rsidRPr="004C21B5" w:rsidRDefault="004C21B5" w:rsidP="004C21B5">
      <w:pPr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  <w:lang w:eastAsia="en-US"/>
        </w:rPr>
      </w:pPr>
      <w:r w:rsidRPr="004C21B5">
        <w:rPr>
          <w:rFonts w:ascii="Times New Roman" w:eastAsia="TimesNewRomanPSMT" w:hAnsi="Times New Roman" w:cs="Times New Roman"/>
          <w:b/>
          <w:bCs/>
          <w:sz w:val="24"/>
          <w:szCs w:val="24"/>
          <w:lang w:eastAsia="en-US"/>
        </w:rPr>
        <w:lastRenderedPageBreak/>
        <w:t>5. Распределение функциональных обязанностей участников мониторинговых исследований.</w:t>
      </w:r>
    </w:p>
    <w:p w:rsidR="004C21B5" w:rsidRPr="004C21B5" w:rsidRDefault="004C21B5" w:rsidP="004C21B5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4C21B5">
        <w:rPr>
          <w:rFonts w:ascii="Times New Roman" w:eastAsia="TimesNewRomanPSMT" w:hAnsi="Times New Roman" w:cs="Times New Roman"/>
          <w:sz w:val="24"/>
          <w:szCs w:val="24"/>
          <w:lang w:eastAsia="en-US"/>
        </w:rPr>
        <w:t>5.1. Группа мониторинга:</w:t>
      </w:r>
    </w:p>
    <w:p w:rsidR="004C21B5" w:rsidRPr="004C21B5" w:rsidRDefault="004C21B5" w:rsidP="004C21B5">
      <w:pPr>
        <w:pStyle w:val="a4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4C21B5">
        <w:rPr>
          <w:rFonts w:eastAsia="TimesNewRomanPSMT"/>
          <w:lang w:eastAsia="en-US"/>
        </w:rPr>
        <w:t xml:space="preserve">участвует в разработке методики оценки качества образования; </w:t>
      </w:r>
    </w:p>
    <w:p w:rsidR="004C21B5" w:rsidRPr="004C21B5" w:rsidRDefault="004C21B5" w:rsidP="004C21B5">
      <w:pPr>
        <w:pStyle w:val="a4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4C21B5">
        <w:rPr>
          <w:rFonts w:eastAsia="TimesNewRomanPSMT"/>
          <w:lang w:eastAsia="en-US"/>
        </w:rPr>
        <w:t>в разработке системы показателей, характеризующих состояние и динамику развития Учреждения;</w:t>
      </w:r>
    </w:p>
    <w:p w:rsidR="004C21B5" w:rsidRPr="004C21B5" w:rsidRDefault="004C21B5" w:rsidP="004C21B5">
      <w:pPr>
        <w:pStyle w:val="a4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4C21B5">
        <w:rPr>
          <w:rFonts w:eastAsia="TimesNewRomanPSMT"/>
          <w:lang w:eastAsia="en-US"/>
        </w:rPr>
        <w:t>проводит мониторинговые исследования;</w:t>
      </w:r>
    </w:p>
    <w:p w:rsidR="004C21B5" w:rsidRPr="004C21B5" w:rsidRDefault="004C21B5" w:rsidP="004C21B5">
      <w:pPr>
        <w:pStyle w:val="a4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4C21B5">
        <w:rPr>
          <w:rFonts w:eastAsia="TimesNewRomanPSMT"/>
          <w:lang w:eastAsia="en-US"/>
        </w:rPr>
        <w:t>анализирует результаты мониторинга;</w:t>
      </w:r>
    </w:p>
    <w:p w:rsidR="004C21B5" w:rsidRPr="004C21B5" w:rsidRDefault="004C21B5" w:rsidP="004C21B5">
      <w:pPr>
        <w:pStyle w:val="a4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4C21B5">
        <w:rPr>
          <w:rFonts w:eastAsia="TimesNewRomanPSMT"/>
          <w:lang w:eastAsia="en-US"/>
        </w:rPr>
        <w:t>ведет учет результатов мониторинга;</w:t>
      </w:r>
    </w:p>
    <w:p w:rsidR="004C21B5" w:rsidRPr="004C21B5" w:rsidRDefault="004C21B5" w:rsidP="004C21B5">
      <w:pPr>
        <w:pStyle w:val="a4"/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4C21B5">
        <w:rPr>
          <w:rFonts w:eastAsia="TimesNewRomanPSMT"/>
          <w:lang w:eastAsia="en-US"/>
        </w:rPr>
        <w:t>вырабатывает рекомендации по устранению отмеченных недостатков</w:t>
      </w:r>
    </w:p>
    <w:p w:rsidR="004C21B5" w:rsidRPr="004C21B5" w:rsidRDefault="004C21B5" w:rsidP="004C21B5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4C21B5">
        <w:rPr>
          <w:rFonts w:ascii="Times New Roman" w:eastAsia="TimesNewRomanPSMT" w:hAnsi="Times New Roman" w:cs="Times New Roman"/>
          <w:sz w:val="24"/>
          <w:szCs w:val="24"/>
          <w:lang w:eastAsia="en-US"/>
        </w:rPr>
        <w:t>5.2. Заместители директора:</w:t>
      </w:r>
    </w:p>
    <w:p w:rsidR="004C21B5" w:rsidRPr="004C21B5" w:rsidRDefault="004C21B5" w:rsidP="004C21B5">
      <w:pPr>
        <w:pStyle w:val="a4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4C21B5">
        <w:rPr>
          <w:rFonts w:eastAsia="TimesNewRomanPSMT"/>
          <w:lang w:eastAsia="en-US"/>
        </w:rPr>
        <w:t>устанавливают и утверждают порядок, периодичность проведения мониторинговых исследований;</w:t>
      </w:r>
    </w:p>
    <w:p w:rsidR="004C21B5" w:rsidRPr="004C21B5" w:rsidRDefault="004C21B5" w:rsidP="004C21B5">
      <w:pPr>
        <w:pStyle w:val="a4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4C21B5">
        <w:rPr>
          <w:rFonts w:eastAsia="TimesNewRomanPSMT"/>
          <w:lang w:eastAsia="en-US"/>
        </w:rPr>
        <w:t>определяют пути дальнейшего развития Учреждения;</w:t>
      </w:r>
    </w:p>
    <w:p w:rsidR="004C21B5" w:rsidRPr="004C21B5" w:rsidRDefault="004C21B5" w:rsidP="004C21B5">
      <w:pPr>
        <w:pStyle w:val="a4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4C21B5">
        <w:rPr>
          <w:rFonts w:eastAsia="TimesNewRomanPSMT"/>
          <w:lang w:eastAsia="en-US"/>
        </w:rPr>
        <w:t>обеспечивают на основе образовательной программы проведение в Учреждении контрольно-оценочных процедур, мониторинговых, социологических и статистических исследований по вопросам качества образования;</w:t>
      </w:r>
    </w:p>
    <w:p w:rsidR="004C21B5" w:rsidRPr="004C21B5" w:rsidRDefault="004C21B5" w:rsidP="004C21B5">
      <w:pPr>
        <w:pStyle w:val="a4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4C21B5">
        <w:rPr>
          <w:rFonts w:eastAsia="TimesNewRomanPSMT"/>
          <w:lang w:eastAsia="en-US"/>
        </w:rPr>
        <w:t>организуют систему мониторинга качества образования в Учреждении, осуществляют сбор, обработку, хранение и представление информации о состоянии и динамике развития качества; анализируют результаты оценки качества образования на уровне Учреждения;</w:t>
      </w:r>
    </w:p>
    <w:p w:rsidR="004C21B5" w:rsidRPr="004C21B5" w:rsidRDefault="004C21B5" w:rsidP="004C21B5">
      <w:pPr>
        <w:pStyle w:val="a4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4C21B5">
        <w:rPr>
          <w:rFonts w:eastAsia="TimesNewRomanPSMT"/>
          <w:lang w:eastAsia="en-US"/>
        </w:rPr>
        <w:t xml:space="preserve">организуют изучение информационных </w:t>
      </w:r>
      <w:proofErr w:type="gramStart"/>
      <w:r w:rsidRPr="004C21B5">
        <w:rPr>
          <w:rFonts w:eastAsia="TimesNewRomanPSMT"/>
          <w:lang w:eastAsia="en-US"/>
        </w:rPr>
        <w:t>запросов основных пользователей системы оценки качества образования</w:t>
      </w:r>
      <w:proofErr w:type="gramEnd"/>
      <w:r w:rsidRPr="004C21B5">
        <w:rPr>
          <w:rFonts w:eastAsia="TimesNewRomanPSMT"/>
          <w:lang w:eastAsia="en-US"/>
        </w:rPr>
        <w:t>;</w:t>
      </w:r>
    </w:p>
    <w:p w:rsidR="004C21B5" w:rsidRPr="004C21B5" w:rsidRDefault="004C21B5" w:rsidP="004C21B5">
      <w:pPr>
        <w:pStyle w:val="a4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4C21B5">
        <w:rPr>
          <w:rFonts w:eastAsia="TimesNewRomanPSMT"/>
          <w:lang w:eastAsia="en-US"/>
        </w:rPr>
        <w:t xml:space="preserve">обеспечивают предоставление информации о качестве образования на муниципальный и региональный уровни системы оценки качества образования; </w:t>
      </w:r>
    </w:p>
    <w:p w:rsidR="004C21B5" w:rsidRPr="004C21B5" w:rsidRDefault="004C21B5" w:rsidP="004C21B5">
      <w:pPr>
        <w:pStyle w:val="a4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4C21B5">
        <w:rPr>
          <w:rFonts w:eastAsia="TimesNewRomanPSMT"/>
          <w:lang w:eastAsia="en-US"/>
        </w:rPr>
        <w:t>формируют информационно – аналитические материалы по результатам оценки качества образования (анализ работы Учреждения за учебный год, публичный доклад директора);</w:t>
      </w:r>
    </w:p>
    <w:p w:rsidR="004C21B5" w:rsidRPr="004C21B5" w:rsidRDefault="004C21B5" w:rsidP="004C21B5">
      <w:pPr>
        <w:pStyle w:val="a4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4C21B5">
        <w:rPr>
          <w:rFonts w:eastAsia="TimesNewRomanPSMT"/>
          <w:lang w:eastAsia="en-US"/>
        </w:rPr>
        <w:t>принимают управленческие решения по развитию качества образования на основе анализа результатов.</w:t>
      </w:r>
    </w:p>
    <w:p w:rsidR="004C21B5" w:rsidRPr="004C21B5" w:rsidRDefault="004C21B5" w:rsidP="004C21B5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4C21B5">
        <w:rPr>
          <w:rFonts w:ascii="Times New Roman" w:eastAsia="TimesNewRomanPSMT" w:hAnsi="Times New Roman" w:cs="Times New Roman"/>
          <w:sz w:val="24"/>
          <w:szCs w:val="24"/>
          <w:lang w:eastAsia="en-US"/>
        </w:rPr>
        <w:t>5.3. Руководители методических объединений:</w:t>
      </w:r>
    </w:p>
    <w:p w:rsidR="004C21B5" w:rsidRPr="004C21B5" w:rsidRDefault="004C21B5" w:rsidP="004C21B5">
      <w:pPr>
        <w:pStyle w:val="a4"/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4C21B5">
        <w:rPr>
          <w:rFonts w:eastAsia="TimesNewRomanPSMT"/>
          <w:lang w:eastAsia="en-US"/>
        </w:rPr>
        <w:t xml:space="preserve">участвуют в разработке методики оценки качества образования; </w:t>
      </w:r>
    </w:p>
    <w:p w:rsidR="004C21B5" w:rsidRPr="004C21B5" w:rsidRDefault="004C21B5" w:rsidP="004C21B5">
      <w:pPr>
        <w:pStyle w:val="a4"/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4C21B5">
        <w:rPr>
          <w:rFonts w:eastAsia="TimesNewRomanPSMT"/>
          <w:lang w:eastAsia="en-US"/>
        </w:rPr>
        <w:t>участвуют в разработке системы показателей, характеризующих состояние и динамику развития школы;</w:t>
      </w:r>
    </w:p>
    <w:p w:rsidR="004C21B5" w:rsidRPr="004C21B5" w:rsidRDefault="004C21B5" w:rsidP="004C21B5">
      <w:pPr>
        <w:pStyle w:val="a4"/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4C21B5">
        <w:rPr>
          <w:rFonts w:eastAsia="TimesNewRomanPSMT"/>
          <w:lang w:eastAsia="en-US"/>
        </w:rPr>
        <w:t xml:space="preserve">участвуют в разработке </w:t>
      </w:r>
      <w:proofErr w:type="gramStart"/>
      <w:r w:rsidRPr="004C21B5">
        <w:rPr>
          <w:rFonts w:eastAsia="TimesNewRomanPSMT"/>
          <w:lang w:eastAsia="en-US"/>
        </w:rPr>
        <w:t>критериев оценки результативности профессиональной деятельности педагогов школы</w:t>
      </w:r>
      <w:proofErr w:type="gramEnd"/>
      <w:r w:rsidRPr="004C21B5">
        <w:rPr>
          <w:rFonts w:eastAsia="TimesNewRomanPSMT"/>
          <w:lang w:eastAsia="en-US"/>
        </w:rPr>
        <w:t>;</w:t>
      </w:r>
    </w:p>
    <w:p w:rsidR="004C21B5" w:rsidRPr="004C21B5" w:rsidRDefault="004C21B5" w:rsidP="004C21B5">
      <w:pPr>
        <w:pStyle w:val="a4"/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4C21B5">
        <w:rPr>
          <w:rFonts w:eastAsia="TimesNewRomanPSMT"/>
          <w:lang w:eastAsia="en-US"/>
        </w:rPr>
        <w:t>содействуют проведению подготовки работников школы и общественных экспертов по осуществлению контрольно – оценочных процедур;</w:t>
      </w:r>
    </w:p>
    <w:p w:rsidR="004C21B5" w:rsidRPr="004C21B5" w:rsidRDefault="004C21B5" w:rsidP="004C21B5">
      <w:pPr>
        <w:pStyle w:val="a4"/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4C21B5">
        <w:rPr>
          <w:rFonts w:eastAsia="TimesNewRomanPSMT"/>
          <w:lang w:eastAsia="en-US"/>
        </w:rPr>
        <w:t xml:space="preserve">проводят экспертизу организации, содержания и результатов </w:t>
      </w:r>
      <w:proofErr w:type="gramStart"/>
      <w:r w:rsidRPr="004C21B5">
        <w:rPr>
          <w:rFonts w:eastAsia="TimesNewRomanPSMT"/>
          <w:lang w:eastAsia="en-US"/>
        </w:rPr>
        <w:t>аттестации</w:t>
      </w:r>
      <w:proofErr w:type="gramEnd"/>
      <w:r w:rsidRPr="004C21B5">
        <w:rPr>
          <w:rFonts w:eastAsia="TimesNewRomanPSMT"/>
          <w:lang w:eastAsia="en-US"/>
        </w:rPr>
        <w:t xml:space="preserve"> обучающихся и формируют предложения по их совершенствованию;</w:t>
      </w:r>
    </w:p>
    <w:p w:rsidR="004C21B5" w:rsidRPr="004C21B5" w:rsidRDefault="004C21B5" w:rsidP="004C21B5">
      <w:pPr>
        <w:pStyle w:val="a4"/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4C21B5">
        <w:rPr>
          <w:rFonts w:eastAsia="TimesNewRomanPSMT"/>
          <w:lang w:eastAsia="en-US"/>
        </w:rPr>
        <w:t>готовят предложения для администрации по выработке управленческих решений по результатам оценки качества образования на уровне школы.</w:t>
      </w:r>
    </w:p>
    <w:p w:rsidR="004C21B5" w:rsidRPr="004C21B5" w:rsidRDefault="004C21B5" w:rsidP="004C21B5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4C21B5">
        <w:rPr>
          <w:rFonts w:ascii="Times New Roman" w:eastAsia="TimesNewRomanPSMT" w:hAnsi="Times New Roman" w:cs="Times New Roman"/>
          <w:sz w:val="24"/>
          <w:szCs w:val="24"/>
          <w:lang w:eastAsia="en-US"/>
        </w:rPr>
        <w:t>5.4. Классные руководители:</w:t>
      </w:r>
    </w:p>
    <w:p w:rsidR="004C21B5" w:rsidRPr="004C21B5" w:rsidRDefault="004C21B5" w:rsidP="004C21B5">
      <w:pPr>
        <w:pStyle w:val="a4"/>
        <w:numPr>
          <w:ilvl w:val="0"/>
          <w:numId w:val="16"/>
        </w:num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4C21B5">
        <w:rPr>
          <w:rFonts w:eastAsia="TimesNewRomanPSMT"/>
          <w:lang w:eastAsia="en-US"/>
        </w:rPr>
        <w:t xml:space="preserve">проводят </w:t>
      </w:r>
      <w:proofErr w:type="gramStart"/>
      <w:r w:rsidRPr="004C21B5">
        <w:rPr>
          <w:rFonts w:eastAsia="TimesNewRomanPSMT"/>
          <w:lang w:eastAsia="en-US"/>
        </w:rPr>
        <w:t>контроль за</w:t>
      </w:r>
      <w:proofErr w:type="gramEnd"/>
      <w:r w:rsidRPr="004C21B5">
        <w:rPr>
          <w:rFonts w:eastAsia="TimesNewRomanPSMT"/>
          <w:lang w:eastAsia="en-US"/>
        </w:rPr>
        <w:t xml:space="preserve"> всеобучем каждого обучающегося;</w:t>
      </w:r>
    </w:p>
    <w:p w:rsidR="004C21B5" w:rsidRPr="004C21B5" w:rsidRDefault="004C21B5" w:rsidP="004C21B5">
      <w:pPr>
        <w:pStyle w:val="a4"/>
        <w:numPr>
          <w:ilvl w:val="0"/>
          <w:numId w:val="16"/>
        </w:num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4C21B5">
        <w:rPr>
          <w:rFonts w:eastAsia="TimesNewRomanPSMT"/>
          <w:lang w:eastAsia="en-US"/>
        </w:rPr>
        <w:t>своевременно доводят итоги до сведения родителей;</w:t>
      </w:r>
    </w:p>
    <w:p w:rsidR="004C21B5" w:rsidRPr="004C21B5" w:rsidRDefault="004C21B5" w:rsidP="004C21B5">
      <w:pPr>
        <w:pStyle w:val="a4"/>
        <w:numPr>
          <w:ilvl w:val="0"/>
          <w:numId w:val="16"/>
        </w:num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4C21B5">
        <w:rPr>
          <w:rFonts w:eastAsia="TimesNewRomanPSMT"/>
          <w:lang w:eastAsia="en-US"/>
        </w:rPr>
        <w:t>анализируют динамику развития личности каждого обучающегося;</w:t>
      </w:r>
    </w:p>
    <w:p w:rsidR="004C21B5" w:rsidRPr="004C21B5" w:rsidRDefault="004C21B5" w:rsidP="004C21B5">
      <w:pPr>
        <w:pStyle w:val="a4"/>
        <w:numPr>
          <w:ilvl w:val="0"/>
          <w:numId w:val="16"/>
        </w:num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4C21B5">
        <w:rPr>
          <w:rFonts w:eastAsia="TimesNewRomanPSMT"/>
          <w:lang w:eastAsia="en-US"/>
        </w:rPr>
        <w:lastRenderedPageBreak/>
        <w:t xml:space="preserve">разрабатывают и предлагают обучающимся, родителям рекомендации по самооценке результатов </w:t>
      </w:r>
      <w:proofErr w:type="spellStart"/>
      <w:r w:rsidRPr="004C21B5">
        <w:rPr>
          <w:rFonts w:eastAsia="TimesNewRomanPSMT"/>
          <w:lang w:eastAsia="en-US"/>
        </w:rPr>
        <w:t>обученности</w:t>
      </w:r>
      <w:proofErr w:type="spellEnd"/>
      <w:r w:rsidRPr="004C21B5">
        <w:rPr>
          <w:rFonts w:eastAsia="TimesNewRomanPSMT"/>
          <w:lang w:eastAsia="en-US"/>
        </w:rPr>
        <w:t>;</w:t>
      </w:r>
    </w:p>
    <w:p w:rsidR="004C21B5" w:rsidRPr="004C21B5" w:rsidRDefault="004C21B5" w:rsidP="004C21B5">
      <w:pPr>
        <w:pStyle w:val="a4"/>
        <w:numPr>
          <w:ilvl w:val="0"/>
          <w:numId w:val="16"/>
        </w:num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4C21B5">
        <w:rPr>
          <w:rFonts w:eastAsia="TimesNewRomanPSMT"/>
          <w:lang w:eastAsia="en-US"/>
        </w:rPr>
        <w:t>своевременно представляют информацию в группу мониторинга.</w:t>
      </w:r>
    </w:p>
    <w:p w:rsidR="004C21B5" w:rsidRPr="004C21B5" w:rsidRDefault="004C21B5" w:rsidP="004C21B5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4C21B5">
        <w:rPr>
          <w:rFonts w:ascii="Times New Roman" w:eastAsia="TimesNewRomanPSMT" w:hAnsi="Times New Roman" w:cs="Times New Roman"/>
          <w:sz w:val="24"/>
          <w:szCs w:val="24"/>
          <w:lang w:eastAsia="en-US"/>
        </w:rPr>
        <w:t>5.5. Учителя- предметники:</w:t>
      </w:r>
    </w:p>
    <w:p w:rsidR="004C21B5" w:rsidRPr="004C21B5" w:rsidRDefault="004C21B5" w:rsidP="004C21B5">
      <w:pPr>
        <w:pStyle w:val="a4"/>
        <w:numPr>
          <w:ilvl w:val="0"/>
          <w:numId w:val="17"/>
        </w:num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4C21B5">
        <w:rPr>
          <w:rFonts w:eastAsia="TimesNewRomanPSMT"/>
          <w:lang w:eastAsia="en-US"/>
        </w:rPr>
        <w:t>определяют и анализируют уровень учебных достижений обучающихся по предметам по результатам рефлексии, тестирования, контрольных срезов;</w:t>
      </w:r>
    </w:p>
    <w:p w:rsidR="004C21B5" w:rsidRPr="004C21B5" w:rsidRDefault="004C21B5" w:rsidP="004C21B5">
      <w:pPr>
        <w:pStyle w:val="a4"/>
        <w:numPr>
          <w:ilvl w:val="0"/>
          <w:numId w:val="17"/>
        </w:num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4C21B5">
        <w:rPr>
          <w:rFonts w:eastAsia="TimesNewRomanPSMT"/>
          <w:lang w:eastAsia="en-US"/>
        </w:rPr>
        <w:t xml:space="preserve">намечают пути повышения степени </w:t>
      </w:r>
      <w:proofErr w:type="spellStart"/>
      <w:r w:rsidRPr="004C21B5">
        <w:rPr>
          <w:rFonts w:eastAsia="TimesNewRomanPSMT"/>
          <w:lang w:eastAsia="en-US"/>
        </w:rPr>
        <w:t>обученности</w:t>
      </w:r>
      <w:proofErr w:type="spellEnd"/>
      <w:r w:rsidRPr="004C21B5">
        <w:rPr>
          <w:rFonts w:eastAsia="TimesNewRomanPSMT"/>
          <w:lang w:eastAsia="en-US"/>
        </w:rPr>
        <w:t xml:space="preserve"> </w:t>
      </w:r>
      <w:proofErr w:type="gramStart"/>
      <w:r w:rsidRPr="004C21B5">
        <w:rPr>
          <w:rFonts w:eastAsia="TimesNewRomanPSMT"/>
          <w:lang w:eastAsia="en-US"/>
        </w:rPr>
        <w:t>обучающихся</w:t>
      </w:r>
      <w:proofErr w:type="gramEnd"/>
      <w:r w:rsidRPr="004C21B5">
        <w:rPr>
          <w:rFonts w:eastAsia="TimesNewRomanPSMT"/>
          <w:lang w:eastAsia="en-US"/>
        </w:rPr>
        <w:t>;</w:t>
      </w:r>
    </w:p>
    <w:p w:rsidR="004C21B5" w:rsidRPr="004C21B5" w:rsidRDefault="004C21B5" w:rsidP="004C21B5">
      <w:pPr>
        <w:pStyle w:val="a4"/>
        <w:numPr>
          <w:ilvl w:val="0"/>
          <w:numId w:val="17"/>
        </w:num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4C21B5">
        <w:rPr>
          <w:rFonts w:eastAsia="TimesNewRomanPSMT"/>
          <w:lang w:eastAsia="en-US"/>
        </w:rPr>
        <w:t>своевременно предоставляют информацию в группу мониторинга.</w:t>
      </w:r>
    </w:p>
    <w:p w:rsidR="004C21B5" w:rsidRPr="004C21B5" w:rsidRDefault="004C21B5" w:rsidP="004C21B5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4C21B5">
        <w:rPr>
          <w:rFonts w:ascii="Times New Roman" w:eastAsia="TimesNewRomanPSMT" w:hAnsi="Times New Roman" w:cs="Times New Roman"/>
          <w:sz w:val="24"/>
          <w:szCs w:val="24"/>
          <w:lang w:eastAsia="en-US"/>
        </w:rPr>
        <w:t>5.6. Психолог:</w:t>
      </w:r>
    </w:p>
    <w:p w:rsidR="004C21B5" w:rsidRPr="004C21B5" w:rsidRDefault="004C21B5" w:rsidP="004C21B5">
      <w:pPr>
        <w:pStyle w:val="a4"/>
        <w:numPr>
          <w:ilvl w:val="0"/>
          <w:numId w:val="18"/>
        </w:num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4C21B5">
        <w:rPr>
          <w:rFonts w:eastAsia="TimesNewRomanPSMT"/>
          <w:lang w:eastAsia="en-US"/>
        </w:rPr>
        <w:t>осуществляет диагностику психологических факторов процесса обучения;</w:t>
      </w:r>
    </w:p>
    <w:p w:rsidR="004C21B5" w:rsidRPr="004C21B5" w:rsidRDefault="004C21B5" w:rsidP="004C21B5">
      <w:pPr>
        <w:pStyle w:val="a4"/>
        <w:numPr>
          <w:ilvl w:val="0"/>
          <w:numId w:val="18"/>
        </w:num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4C21B5">
        <w:rPr>
          <w:rFonts w:eastAsia="TimesNewRomanPSMT"/>
          <w:lang w:eastAsia="en-US"/>
        </w:rPr>
        <w:t>организует проведение психологического мониторинга;</w:t>
      </w:r>
    </w:p>
    <w:p w:rsidR="004C21B5" w:rsidRPr="004C21B5" w:rsidRDefault="004C21B5" w:rsidP="004C21B5">
      <w:pPr>
        <w:pStyle w:val="a4"/>
        <w:numPr>
          <w:ilvl w:val="0"/>
          <w:numId w:val="18"/>
        </w:num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4C21B5">
        <w:rPr>
          <w:rFonts w:eastAsia="TimesNewRomanPSMT"/>
          <w:lang w:eastAsia="en-US"/>
        </w:rPr>
        <w:t xml:space="preserve">проводит социометрические исследования; </w:t>
      </w:r>
    </w:p>
    <w:p w:rsidR="004C21B5" w:rsidRPr="004C21B5" w:rsidRDefault="004C21B5" w:rsidP="004C21B5">
      <w:pPr>
        <w:pStyle w:val="a4"/>
        <w:numPr>
          <w:ilvl w:val="0"/>
          <w:numId w:val="18"/>
        </w:num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4C21B5">
        <w:rPr>
          <w:rFonts w:eastAsia="TimesNewRomanPSMT"/>
          <w:lang w:eastAsia="en-US"/>
        </w:rPr>
        <w:t>разрабатывает и предлагает обучающимся, родителям  рекомендации по преодолению трудностей в образовательном процессе.</w:t>
      </w:r>
    </w:p>
    <w:p w:rsidR="004C21B5" w:rsidRPr="004C21B5" w:rsidRDefault="004C21B5" w:rsidP="004C21B5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4C21B5">
        <w:rPr>
          <w:rFonts w:ascii="Times New Roman" w:eastAsia="TimesNewRomanPSMT" w:hAnsi="Times New Roman" w:cs="Times New Roman"/>
          <w:sz w:val="24"/>
          <w:szCs w:val="24"/>
          <w:lang w:eastAsia="en-US"/>
        </w:rPr>
        <w:t>5.7. Социальный педагог:</w:t>
      </w:r>
    </w:p>
    <w:p w:rsidR="004C21B5" w:rsidRPr="004C21B5" w:rsidRDefault="004C21B5" w:rsidP="004C21B5">
      <w:pPr>
        <w:pStyle w:val="a4"/>
        <w:numPr>
          <w:ilvl w:val="0"/>
          <w:numId w:val="16"/>
        </w:num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4C21B5">
        <w:rPr>
          <w:rFonts w:eastAsia="TimesNewRomanPSMT"/>
          <w:lang w:eastAsia="en-US"/>
        </w:rPr>
        <w:t xml:space="preserve">осуществляет </w:t>
      </w:r>
      <w:proofErr w:type="gramStart"/>
      <w:r w:rsidRPr="004C21B5">
        <w:rPr>
          <w:rFonts w:eastAsia="TimesNewRomanPSMT"/>
          <w:lang w:eastAsia="en-US"/>
        </w:rPr>
        <w:t>контроль за</w:t>
      </w:r>
      <w:proofErr w:type="gramEnd"/>
      <w:r w:rsidRPr="004C21B5">
        <w:rPr>
          <w:rFonts w:eastAsia="TimesNewRomanPSMT"/>
          <w:lang w:eastAsia="en-US"/>
        </w:rPr>
        <w:t xml:space="preserve"> всеобучем каждого обучающегося;</w:t>
      </w:r>
    </w:p>
    <w:p w:rsidR="004C21B5" w:rsidRPr="004C21B5" w:rsidRDefault="004C21B5" w:rsidP="004C21B5">
      <w:pPr>
        <w:pStyle w:val="a4"/>
        <w:numPr>
          <w:ilvl w:val="0"/>
          <w:numId w:val="23"/>
        </w:num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4C21B5">
        <w:rPr>
          <w:rFonts w:eastAsia="TimesNewRomanPSMT"/>
          <w:lang w:eastAsia="en-US"/>
        </w:rPr>
        <w:t xml:space="preserve">осуществляет диагностику структуры свободного времени </w:t>
      </w:r>
      <w:proofErr w:type="gramStart"/>
      <w:r w:rsidRPr="004C21B5">
        <w:rPr>
          <w:rFonts w:eastAsia="TimesNewRomanPSMT"/>
          <w:lang w:eastAsia="en-US"/>
        </w:rPr>
        <w:t>обучающихся</w:t>
      </w:r>
      <w:proofErr w:type="gramEnd"/>
      <w:r w:rsidRPr="004C21B5">
        <w:rPr>
          <w:rFonts w:eastAsia="TimesNewRomanPSMT"/>
          <w:lang w:eastAsia="en-US"/>
        </w:rPr>
        <w:t>;</w:t>
      </w:r>
    </w:p>
    <w:p w:rsidR="004C21B5" w:rsidRPr="004C21B5" w:rsidRDefault="004C21B5" w:rsidP="004C21B5">
      <w:pPr>
        <w:pStyle w:val="a4"/>
        <w:numPr>
          <w:ilvl w:val="0"/>
          <w:numId w:val="23"/>
        </w:num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4C21B5">
        <w:rPr>
          <w:rFonts w:eastAsia="TimesNewRomanPSMT"/>
          <w:lang w:eastAsia="en-US"/>
        </w:rPr>
        <w:t>разрабатывает мероприятия по профилактике отсева учащихся, профилактике зависимостей и детской преступности;</w:t>
      </w:r>
    </w:p>
    <w:p w:rsidR="004C21B5" w:rsidRPr="004C21B5" w:rsidRDefault="004C21B5" w:rsidP="004C21B5">
      <w:pPr>
        <w:pStyle w:val="a4"/>
        <w:numPr>
          <w:ilvl w:val="0"/>
          <w:numId w:val="23"/>
        </w:num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4C21B5">
        <w:rPr>
          <w:rFonts w:eastAsia="TimesNewRomanPSMT"/>
          <w:lang w:eastAsia="en-US"/>
        </w:rPr>
        <w:t>исследует динамику данных о трудоустройстве выпускников и продолжении образования;</w:t>
      </w:r>
    </w:p>
    <w:p w:rsidR="004C21B5" w:rsidRPr="004C21B5" w:rsidRDefault="004C21B5" w:rsidP="004C21B5">
      <w:pPr>
        <w:pStyle w:val="a4"/>
        <w:numPr>
          <w:ilvl w:val="0"/>
          <w:numId w:val="23"/>
        </w:num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4C21B5">
        <w:rPr>
          <w:rFonts w:eastAsia="TimesNewRomanPSMT"/>
          <w:lang w:eastAsia="en-US"/>
        </w:rPr>
        <w:t xml:space="preserve">содействует организации горячего питания в школе, ведёт учёт и осуществляет </w:t>
      </w:r>
      <w:proofErr w:type="gramStart"/>
      <w:r w:rsidRPr="004C21B5">
        <w:rPr>
          <w:rFonts w:eastAsia="TimesNewRomanPSMT"/>
          <w:lang w:eastAsia="en-US"/>
        </w:rPr>
        <w:t>контроль за</w:t>
      </w:r>
      <w:proofErr w:type="gramEnd"/>
      <w:r w:rsidRPr="004C21B5">
        <w:rPr>
          <w:rFonts w:eastAsia="TimesNewRomanPSMT"/>
          <w:lang w:eastAsia="en-US"/>
        </w:rPr>
        <w:t xml:space="preserve"> питанием детей льготной категории;</w:t>
      </w:r>
    </w:p>
    <w:p w:rsidR="004C21B5" w:rsidRPr="004C21B5" w:rsidRDefault="004C21B5" w:rsidP="004C21B5">
      <w:pPr>
        <w:pStyle w:val="a4"/>
        <w:numPr>
          <w:ilvl w:val="0"/>
          <w:numId w:val="23"/>
        </w:num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4C21B5">
        <w:rPr>
          <w:rFonts w:eastAsia="TimesNewRomanPSMT"/>
          <w:lang w:eastAsia="en-US"/>
        </w:rPr>
        <w:t>своевременно предоставляют информацию в группу мониторинга.</w:t>
      </w:r>
    </w:p>
    <w:p w:rsidR="004C21B5" w:rsidRPr="004C21B5" w:rsidRDefault="004C21B5" w:rsidP="004C21B5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4C21B5">
        <w:rPr>
          <w:rFonts w:ascii="Times New Roman" w:eastAsia="TimesNewRomanPSMT" w:hAnsi="Times New Roman" w:cs="Times New Roman"/>
          <w:sz w:val="24"/>
          <w:szCs w:val="24"/>
          <w:lang w:eastAsia="en-US"/>
        </w:rPr>
        <w:t>5.8.Медицинский работник:</w:t>
      </w:r>
    </w:p>
    <w:p w:rsidR="004C21B5" w:rsidRPr="004C21B5" w:rsidRDefault="004C21B5" w:rsidP="004C21B5">
      <w:pPr>
        <w:pStyle w:val="a4"/>
        <w:numPr>
          <w:ilvl w:val="0"/>
          <w:numId w:val="24"/>
        </w:num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4C21B5">
        <w:rPr>
          <w:rFonts w:eastAsia="TimesNewRomanPSMT"/>
          <w:lang w:eastAsia="en-US"/>
        </w:rPr>
        <w:t>принимает участие в обсуждении системы показателей, характеризующих состояние здоровья учащихся в школе;</w:t>
      </w:r>
    </w:p>
    <w:p w:rsidR="004C21B5" w:rsidRPr="004C21B5" w:rsidRDefault="004C21B5" w:rsidP="004C21B5">
      <w:pPr>
        <w:pStyle w:val="a4"/>
        <w:numPr>
          <w:ilvl w:val="0"/>
          <w:numId w:val="24"/>
        </w:num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4C21B5">
        <w:rPr>
          <w:rFonts w:eastAsia="TimesNewRomanPSMT"/>
          <w:lang w:eastAsia="en-US"/>
        </w:rPr>
        <w:t xml:space="preserve">осуществляет мероприятия по контролю соблюдения санитарно – гигиенического режима в школе, охраны труда, здоровья и жизни </w:t>
      </w:r>
      <w:proofErr w:type="gramStart"/>
      <w:r w:rsidRPr="004C21B5">
        <w:rPr>
          <w:rFonts w:eastAsia="TimesNewRomanPSMT"/>
          <w:lang w:eastAsia="en-US"/>
        </w:rPr>
        <w:t>обучающихся</w:t>
      </w:r>
      <w:proofErr w:type="gramEnd"/>
      <w:r w:rsidRPr="004C21B5">
        <w:rPr>
          <w:rFonts w:eastAsia="TimesNewRomanPSMT"/>
          <w:lang w:eastAsia="en-US"/>
        </w:rPr>
        <w:t>;</w:t>
      </w:r>
    </w:p>
    <w:p w:rsidR="004C21B5" w:rsidRPr="004C21B5" w:rsidRDefault="004C21B5" w:rsidP="004C21B5">
      <w:pPr>
        <w:pStyle w:val="a4"/>
        <w:numPr>
          <w:ilvl w:val="0"/>
          <w:numId w:val="24"/>
        </w:num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4C21B5">
        <w:rPr>
          <w:rFonts w:eastAsia="TimesNewRomanPSMT"/>
          <w:lang w:eastAsia="en-US"/>
        </w:rPr>
        <w:t>отслеживает и анализирует уровень заболеваемости обучающихся, педагогических и других работников школы;</w:t>
      </w:r>
    </w:p>
    <w:p w:rsidR="004C21B5" w:rsidRPr="004C21B5" w:rsidRDefault="004C21B5" w:rsidP="004C21B5">
      <w:pPr>
        <w:pStyle w:val="a4"/>
        <w:numPr>
          <w:ilvl w:val="0"/>
          <w:numId w:val="24"/>
        </w:num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4C21B5">
        <w:rPr>
          <w:rFonts w:eastAsia="TimesNewRomanPSMT"/>
          <w:lang w:eastAsia="en-US"/>
        </w:rPr>
        <w:t xml:space="preserve">оценивает состояние </w:t>
      </w:r>
      <w:proofErr w:type="spellStart"/>
      <w:r w:rsidRPr="004C21B5">
        <w:rPr>
          <w:rFonts w:eastAsia="TimesNewRomanPSMT"/>
          <w:lang w:eastAsia="en-US"/>
        </w:rPr>
        <w:t>физкультурно</w:t>
      </w:r>
      <w:proofErr w:type="spellEnd"/>
      <w:r w:rsidRPr="004C21B5">
        <w:rPr>
          <w:rFonts w:eastAsia="TimesNewRomanPSMT"/>
          <w:lang w:eastAsia="en-US"/>
        </w:rPr>
        <w:t xml:space="preserve"> -  оздоровительной работы;</w:t>
      </w:r>
    </w:p>
    <w:p w:rsidR="004C21B5" w:rsidRPr="004C21B5" w:rsidRDefault="004C21B5" w:rsidP="004C21B5">
      <w:pPr>
        <w:pStyle w:val="a4"/>
        <w:numPr>
          <w:ilvl w:val="0"/>
          <w:numId w:val="24"/>
        </w:num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4C21B5">
        <w:rPr>
          <w:rFonts w:eastAsia="TimesNewRomanPSMT"/>
          <w:lang w:eastAsia="en-US"/>
        </w:rPr>
        <w:t xml:space="preserve">осуществляет диагностику состояния здоровья </w:t>
      </w:r>
      <w:proofErr w:type="gramStart"/>
      <w:r w:rsidRPr="004C21B5">
        <w:rPr>
          <w:rFonts w:eastAsia="TimesNewRomanPSMT"/>
          <w:lang w:eastAsia="en-US"/>
        </w:rPr>
        <w:t>обучающихся</w:t>
      </w:r>
      <w:proofErr w:type="gramEnd"/>
      <w:r w:rsidRPr="004C21B5">
        <w:rPr>
          <w:rFonts w:eastAsia="TimesNewRomanPSMT"/>
          <w:lang w:eastAsia="en-US"/>
        </w:rPr>
        <w:t>;</w:t>
      </w:r>
    </w:p>
    <w:p w:rsidR="004C21B5" w:rsidRPr="004C21B5" w:rsidRDefault="004C21B5" w:rsidP="004C21B5">
      <w:pPr>
        <w:pStyle w:val="a4"/>
        <w:numPr>
          <w:ilvl w:val="0"/>
          <w:numId w:val="24"/>
        </w:num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4C21B5">
        <w:rPr>
          <w:rFonts w:eastAsia="TimesNewRomanPSMT"/>
          <w:lang w:eastAsia="en-US"/>
        </w:rPr>
        <w:t>своевременно предоставляет информацию в группу мониторинга.</w:t>
      </w:r>
    </w:p>
    <w:p w:rsidR="004C21B5" w:rsidRDefault="004C21B5" w:rsidP="004C21B5">
      <w:pPr>
        <w:pStyle w:val="a4"/>
        <w:autoSpaceDE w:val="0"/>
        <w:autoSpaceDN w:val="0"/>
        <w:adjustRightInd w:val="0"/>
        <w:jc w:val="center"/>
        <w:rPr>
          <w:rFonts w:eastAsia="TimesNewRomanPSMT"/>
          <w:b/>
          <w:lang w:eastAsia="en-US"/>
        </w:rPr>
      </w:pPr>
    </w:p>
    <w:p w:rsidR="004C21B5" w:rsidRDefault="004C21B5" w:rsidP="004C21B5">
      <w:pPr>
        <w:pStyle w:val="a4"/>
        <w:autoSpaceDE w:val="0"/>
        <w:autoSpaceDN w:val="0"/>
        <w:adjustRightInd w:val="0"/>
        <w:jc w:val="center"/>
        <w:rPr>
          <w:rFonts w:eastAsia="TimesNewRomanPSMT"/>
          <w:b/>
          <w:lang w:eastAsia="en-US"/>
        </w:rPr>
      </w:pPr>
      <w:r w:rsidRPr="004C21B5">
        <w:rPr>
          <w:rFonts w:eastAsia="TimesNewRomanPSMT"/>
          <w:b/>
          <w:lang w:eastAsia="en-US"/>
        </w:rPr>
        <w:t xml:space="preserve">6. Критерии </w:t>
      </w:r>
      <w:proofErr w:type="gramStart"/>
      <w:r w:rsidRPr="004C21B5">
        <w:rPr>
          <w:rFonts w:eastAsia="TimesNewRomanPSMT"/>
          <w:b/>
          <w:lang w:eastAsia="en-US"/>
        </w:rPr>
        <w:t>измерения уровня достижений результатов деятельности школы</w:t>
      </w:r>
      <w:proofErr w:type="gramEnd"/>
      <w:r w:rsidRPr="004C21B5">
        <w:rPr>
          <w:rFonts w:eastAsia="TimesNewRomanPSMT"/>
          <w:b/>
          <w:lang w:eastAsia="en-US"/>
        </w:rPr>
        <w:t>.</w:t>
      </w:r>
    </w:p>
    <w:p w:rsidR="004C21B5" w:rsidRPr="004C21B5" w:rsidRDefault="004C21B5" w:rsidP="004C21B5">
      <w:pPr>
        <w:pStyle w:val="a4"/>
        <w:autoSpaceDE w:val="0"/>
        <w:autoSpaceDN w:val="0"/>
        <w:adjustRightInd w:val="0"/>
        <w:jc w:val="center"/>
        <w:rPr>
          <w:rFonts w:eastAsia="TimesNewRomanPSMT"/>
          <w:b/>
          <w:lang w:eastAsia="en-US"/>
        </w:rPr>
      </w:pPr>
    </w:p>
    <w:p w:rsidR="004C21B5" w:rsidRPr="004C21B5" w:rsidRDefault="004C21B5" w:rsidP="004C21B5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4C21B5">
        <w:rPr>
          <w:rFonts w:ascii="Times New Roman" w:eastAsia="TimesNewRomanPSMT" w:hAnsi="Times New Roman" w:cs="Times New Roman"/>
          <w:sz w:val="24"/>
          <w:szCs w:val="24"/>
          <w:lang w:eastAsia="en-US"/>
        </w:rPr>
        <w:t>6.1. Критерии выступают в качестве инструмента, призванного наполнить содержанием оценку и обеспечить измерение уровня достижений результатов деятельности.</w:t>
      </w:r>
    </w:p>
    <w:p w:rsidR="004C21B5" w:rsidRPr="004C21B5" w:rsidRDefault="004C21B5" w:rsidP="004C21B5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4C21B5">
        <w:rPr>
          <w:rFonts w:ascii="Times New Roman" w:eastAsia="TimesNewRomanPSMT" w:hAnsi="Times New Roman" w:cs="Times New Roman"/>
          <w:sz w:val="24"/>
          <w:szCs w:val="24"/>
          <w:lang w:eastAsia="en-US"/>
        </w:rPr>
        <w:t>6.2. Критерии представлены набором расчётных показателей, которые при необходимости могут корректироваться, источником расчёта являются данные статистики.</w:t>
      </w:r>
    </w:p>
    <w:p w:rsidR="004C21B5" w:rsidRDefault="004C21B5" w:rsidP="004C21B5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</w:p>
    <w:p w:rsidR="004C21B5" w:rsidRDefault="004C21B5" w:rsidP="004C21B5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</w:p>
    <w:p w:rsidR="004C21B5" w:rsidRDefault="004C21B5" w:rsidP="004C21B5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</w:p>
    <w:tbl>
      <w:tblPr>
        <w:tblpPr w:leftFromText="180" w:rightFromText="180" w:vertAnchor="text" w:horzAnchor="margin" w:tblpXSpec="center" w:tblpY="-97"/>
        <w:tblW w:w="1005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2493"/>
        <w:gridCol w:w="7562"/>
      </w:tblGrid>
      <w:tr w:rsidR="004C21B5" w:rsidRPr="004C21B5" w:rsidTr="004C21B5">
        <w:trPr>
          <w:tblCellSpacing w:w="0" w:type="dxa"/>
        </w:trPr>
        <w:tc>
          <w:tcPr>
            <w:tcW w:w="249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21B5" w:rsidRPr="004C21B5" w:rsidRDefault="004C21B5" w:rsidP="004C21B5">
            <w:pPr>
              <w:ind w:firstLin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4C21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Pr="004C21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</w:t>
            </w:r>
          </w:p>
        </w:tc>
        <w:tc>
          <w:tcPr>
            <w:tcW w:w="756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21B5" w:rsidRPr="004C21B5" w:rsidRDefault="004C21B5" w:rsidP="004C21B5">
            <w:pPr>
              <w:ind w:firstLin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4C21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</w:tc>
      </w:tr>
      <w:tr w:rsidR="004C21B5" w:rsidRPr="004C21B5" w:rsidTr="004C21B5">
        <w:trPr>
          <w:trHeight w:val="2747"/>
          <w:tblCellSpacing w:w="0" w:type="dxa"/>
        </w:trPr>
        <w:tc>
          <w:tcPr>
            <w:tcW w:w="249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21B5" w:rsidRPr="004C21B5" w:rsidRDefault="004C21B5" w:rsidP="004C21B5">
            <w:pPr>
              <w:tabs>
                <w:tab w:val="left" w:pos="5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1B5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образовательных результатов обучающихся (степень соответствия индивидуальных образовательных достижений и результатов освоения </w:t>
            </w:r>
            <w:proofErr w:type="gramStart"/>
            <w:r w:rsidRPr="004C21B5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4C21B5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программ государственному и социальному стандартам)</w:t>
            </w:r>
          </w:p>
          <w:p w:rsidR="004C21B5" w:rsidRPr="004C21B5" w:rsidRDefault="004C21B5" w:rsidP="004C21B5">
            <w:pPr>
              <w:spacing w:after="0"/>
              <w:ind w:firstLin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4C21B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C21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внутренняя оценка</w:t>
            </w:r>
            <w:r w:rsidRPr="004C21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56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21B5" w:rsidRPr="004C21B5" w:rsidRDefault="004C21B5" w:rsidP="004C21B5">
            <w:pPr>
              <w:spacing w:after="0"/>
              <w:ind w:firstLin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4C21B5">
              <w:rPr>
                <w:rFonts w:ascii="Times New Roman" w:hAnsi="Times New Roman" w:cs="Times New Roman"/>
                <w:sz w:val="24"/>
                <w:szCs w:val="24"/>
              </w:rPr>
              <w:t>% обучающихся, которые учатся на «4» и «5»</w:t>
            </w:r>
          </w:p>
          <w:p w:rsidR="004C21B5" w:rsidRPr="004C21B5" w:rsidRDefault="004C21B5" w:rsidP="004C21B5">
            <w:pPr>
              <w:spacing w:after="0"/>
              <w:ind w:firstLin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4C21B5">
              <w:rPr>
                <w:rFonts w:ascii="Times New Roman" w:hAnsi="Times New Roman" w:cs="Times New Roman"/>
                <w:sz w:val="24"/>
                <w:szCs w:val="24"/>
              </w:rPr>
              <w:t xml:space="preserve">% учащихся 5-х классов, подтвердивших (по сравнению с 4 классом) качество </w:t>
            </w:r>
            <w:proofErr w:type="gramStart"/>
            <w:r w:rsidRPr="004C21B5">
              <w:rPr>
                <w:rFonts w:ascii="Times New Roman" w:hAnsi="Times New Roman" w:cs="Times New Roman"/>
                <w:sz w:val="24"/>
                <w:szCs w:val="24"/>
              </w:rPr>
              <w:t>обучения по итогам</w:t>
            </w:r>
            <w:proofErr w:type="gramEnd"/>
            <w:r w:rsidRPr="004C21B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4C21B5" w:rsidRPr="004C21B5" w:rsidRDefault="004C21B5" w:rsidP="004C21B5">
            <w:pPr>
              <w:spacing w:after="0"/>
              <w:ind w:firstLin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4C21B5">
              <w:rPr>
                <w:rFonts w:ascii="Times New Roman" w:hAnsi="Times New Roman" w:cs="Times New Roman"/>
                <w:sz w:val="24"/>
                <w:szCs w:val="24"/>
              </w:rPr>
              <w:t xml:space="preserve">%  обучающихся, </w:t>
            </w:r>
            <w:proofErr w:type="gramStart"/>
            <w:r w:rsidRPr="004C21B5">
              <w:rPr>
                <w:rFonts w:ascii="Times New Roman" w:hAnsi="Times New Roman" w:cs="Times New Roman"/>
                <w:sz w:val="24"/>
                <w:szCs w:val="24"/>
              </w:rPr>
              <w:t>которые</w:t>
            </w:r>
            <w:proofErr w:type="gramEnd"/>
            <w:r w:rsidRPr="004C21B5">
              <w:rPr>
                <w:rFonts w:ascii="Times New Roman" w:hAnsi="Times New Roman" w:cs="Times New Roman"/>
                <w:sz w:val="24"/>
                <w:szCs w:val="24"/>
              </w:rPr>
              <w:t xml:space="preserve"> участвуют в конкурсах, олимпиадах, научно-практических конференциях</w:t>
            </w:r>
          </w:p>
          <w:p w:rsidR="004C21B5" w:rsidRPr="004C21B5" w:rsidRDefault="004C21B5" w:rsidP="004C21B5">
            <w:pPr>
              <w:spacing w:after="0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1B5">
              <w:rPr>
                <w:rFonts w:ascii="Times New Roman" w:hAnsi="Times New Roman" w:cs="Times New Roman"/>
                <w:sz w:val="24"/>
                <w:szCs w:val="24"/>
              </w:rPr>
              <w:t>% учащихся, оставленных на второй год обучения</w:t>
            </w:r>
          </w:p>
          <w:p w:rsidR="004C21B5" w:rsidRPr="004C21B5" w:rsidRDefault="004C21B5" w:rsidP="004C21B5">
            <w:pPr>
              <w:spacing w:after="0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1B5">
              <w:rPr>
                <w:rFonts w:ascii="Times New Roman" w:hAnsi="Times New Roman" w:cs="Times New Roman"/>
                <w:sz w:val="24"/>
                <w:szCs w:val="24"/>
              </w:rPr>
              <w:t xml:space="preserve">% учащихся 9 классов, получивших документ об образовании </w:t>
            </w:r>
          </w:p>
          <w:p w:rsidR="004C21B5" w:rsidRPr="004C21B5" w:rsidRDefault="004C21B5" w:rsidP="004C21B5">
            <w:pPr>
              <w:spacing w:after="0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1B5">
              <w:rPr>
                <w:rFonts w:ascii="Times New Roman" w:hAnsi="Times New Roman" w:cs="Times New Roman"/>
                <w:sz w:val="24"/>
                <w:szCs w:val="24"/>
              </w:rPr>
              <w:t xml:space="preserve">% учащихся 9 классов, получивших документ об образовании особого образца </w:t>
            </w:r>
          </w:p>
          <w:p w:rsidR="004C21B5" w:rsidRPr="004C21B5" w:rsidRDefault="004C21B5" w:rsidP="004C21B5">
            <w:pPr>
              <w:spacing w:after="0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1B5">
              <w:rPr>
                <w:rFonts w:ascii="Times New Roman" w:hAnsi="Times New Roman" w:cs="Times New Roman"/>
                <w:sz w:val="24"/>
                <w:szCs w:val="24"/>
              </w:rPr>
              <w:t xml:space="preserve">% учащихся 11 классов, получивших документ об образовании </w:t>
            </w:r>
          </w:p>
          <w:p w:rsidR="004C21B5" w:rsidRPr="004C21B5" w:rsidRDefault="004C21B5" w:rsidP="004C21B5">
            <w:pPr>
              <w:spacing w:after="0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1B5">
              <w:rPr>
                <w:rFonts w:ascii="Times New Roman" w:hAnsi="Times New Roman" w:cs="Times New Roman"/>
                <w:sz w:val="24"/>
                <w:szCs w:val="24"/>
              </w:rPr>
              <w:t xml:space="preserve">% учащихся 11 классов, получивших документ об образовании особого образца </w:t>
            </w:r>
          </w:p>
          <w:p w:rsidR="004C21B5" w:rsidRPr="004C21B5" w:rsidRDefault="004C21B5" w:rsidP="004C21B5">
            <w:pPr>
              <w:spacing w:after="0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1B5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gramStart"/>
            <w:r w:rsidRPr="004C21B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C21B5">
              <w:rPr>
                <w:rFonts w:ascii="Times New Roman" w:hAnsi="Times New Roman" w:cs="Times New Roman"/>
                <w:sz w:val="24"/>
                <w:szCs w:val="24"/>
              </w:rPr>
              <w:t xml:space="preserve">, продолживших обучение в 10 классе в своей школе </w:t>
            </w:r>
          </w:p>
        </w:tc>
      </w:tr>
      <w:tr w:rsidR="004C21B5" w:rsidRPr="004C21B5" w:rsidTr="00985D29">
        <w:trPr>
          <w:trHeight w:val="347"/>
          <w:tblCellSpacing w:w="0" w:type="dxa"/>
        </w:trPr>
        <w:tc>
          <w:tcPr>
            <w:tcW w:w="249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21B5" w:rsidRPr="004C21B5" w:rsidRDefault="004C21B5" w:rsidP="004C21B5">
            <w:pPr>
              <w:tabs>
                <w:tab w:val="left" w:pos="5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1B5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образовательных результатов обучающихся (степень соответствия индивидуальных образовательных достижений и результатов освоения </w:t>
            </w:r>
            <w:proofErr w:type="gramStart"/>
            <w:r w:rsidRPr="004C21B5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4C21B5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программ государственному и социальному стандартам)</w:t>
            </w:r>
          </w:p>
          <w:p w:rsidR="004C21B5" w:rsidRPr="004C21B5" w:rsidRDefault="004C21B5" w:rsidP="004C21B5">
            <w:pPr>
              <w:spacing w:after="0"/>
              <w:ind w:firstLin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4C21B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C21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внешняя оценка</w:t>
            </w:r>
            <w:r w:rsidRPr="004C21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56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21B5" w:rsidRPr="004C21B5" w:rsidRDefault="004C21B5" w:rsidP="004C21B5">
            <w:pPr>
              <w:spacing w:after="0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1B5">
              <w:rPr>
                <w:rFonts w:ascii="Times New Roman" w:hAnsi="Times New Roman" w:cs="Times New Roman"/>
                <w:sz w:val="24"/>
                <w:szCs w:val="24"/>
              </w:rPr>
              <w:t>Результаты независимой оценки выпускников средней школы (результаты ЕГЭ по предметам)</w:t>
            </w:r>
          </w:p>
          <w:p w:rsidR="004C21B5" w:rsidRPr="004C21B5" w:rsidRDefault="004C21B5" w:rsidP="004C21B5">
            <w:pPr>
              <w:spacing w:after="0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1B5">
              <w:rPr>
                <w:rFonts w:ascii="Times New Roman" w:hAnsi="Times New Roman" w:cs="Times New Roman"/>
                <w:sz w:val="24"/>
                <w:szCs w:val="24"/>
              </w:rPr>
              <w:t>Средний балл ЕГЭ (русский язык) по школе</w:t>
            </w:r>
          </w:p>
          <w:p w:rsidR="004C21B5" w:rsidRPr="004C21B5" w:rsidRDefault="004C21B5" w:rsidP="004C21B5">
            <w:pPr>
              <w:spacing w:after="0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1B5">
              <w:rPr>
                <w:rFonts w:ascii="Times New Roman" w:hAnsi="Times New Roman" w:cs="Times New Roman"/>
                <w:sz w:val="24"/>
                <w:szCs w:val="24"/>
              </w:rPr>
              <w:t>Средний балл ЕГЭ (математика)  по школе</w:t>
            </w:r>
          </w:p>
          <w:p w:rsidR="004C21B5" w:rsidRPr="004C21B5" w:rsidRDefault="004C21B5" w:rsidP="004C21B5">
            <w:pPr>
              <w:spacing w:after="0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1B5">
              <w:rPr>
                <w:rFonts w:ascii="Times New Roman" w:hAnsi="Times New Roman" w:cs="Times New Roman"/>
                <w:sz w:val="24"/>
                <w:szCs w:val="24"/>
              </w:rPr>
              <w:t>% выпускников, успешно сдавших ЕГЭ по русскому языку (без "2")</w:t>
            </w:r>
          </w:p>
          <w:p w:rsidR="004C21B5" w:rsidRPr="004C21B5" w:rsidRDefault="004C21B5" w:rsidP="004C21B5">
            <w:pPr>
              <w:spacing w:after="0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1B5">
              <w:rPr>
                <w:rFonts w:ascii="Times New Roman" w:hAnsi="Times New Roman" w:cs="Times New Roman"/>
                <w:sz w:val="24"/>
                <w:szCs w:val="24"/>
              </w:rPr>
              <w:t>% выпускников, успешно сдавших ЕГЭ по математике (без "2")</w:t>
            </w:r>
          </w:p>
          <w:p w:rsidR="004C21B5" w:rsidRPr="004C21B5" w:rsidRDefault="004C21B5" w:rsidP="004C21B5">
            <w:pPr>
              <w:spacing w:after="0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1B5">
              <w:rPr>
                <w:rFonts w:ascii="Times New Roman" w:hAnsi="Times New Roman" w:cs="Times New Roman"/>
                <w:sz w:val="24"/>
                <w:szCs w:val="24"/>
              </w:rPr>
              <w:t>% выпускников 11 классов, получивших на государственной (итоговой) аттестации в форме ЕГЭ 75 баллов и более</w:t>
            </w:r>
          </w:p>
          <w:p w:rsidR="004C21B5" w:rsidRPr="004C21B5" w:rsidRDefault="004C21B5" w:rsidP="004C21B5">
            <w:pPr>
              <w:spacing w:after="0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1B5">
              <w:rPr>
                <w:rFonts w:ascii="Times New Roman" w:hAnsi="Times New Roman" w:cs="Times New Roman"/>
                <w:sz w:val="24"/>
                <w:szCs w:val="24"/>
              </w:rPr>
              <w:t>% выпускников 11 классов, получивших на государственной (итоговой) аттестации в форме ЕГЭ 75 баллов и более</w:t>
            </w:r>
          </w:p>
          <w:p w:rsidR="004C21B5" w:rsidRPr="004C21B5" w:rsidRDefault="004C21B5" w:rsidP="004C21B5">
            <w:pPr>
              <w:spacing w:after="0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1B5">
              <w:rPr>
                <w:rFonts w:ascii="Times New Roman" w:hAnsi="Times New Roman" w:cs="Times New Roman"/>
                <w:sz w:val="24"/>
                <w:szCs w:val="24"/>
              </w:rPr>
              <w:t>Средний балл итоговой аттестации в 9 классах по новой форме по математике</w:t>
            </w:r>
          </w:p>
          <w:p w:rsidR="004C21B5" w:rsidRPr="004C21B5" w:rsidRDefault="004C21B5" w:rsidP="004C21B5">
            <w:pPr>
              <w:spacing w:after="0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1B5">
              <w:rPr>
                <w:rFonts w:ascii="Times New Roman" w:hAnsi="Times New Roman" w:cs="Times New Roman"/>
                <w:sz w:val="24"/>
                <w:szCs w:val="24"/>
              </w:rPr>
              <w:t>% выпускников 9 классов, успешно сдавших экзамен по новой форме по русскому языку</w:t>
            </w:r>
          </w:p>
          <w:p w:rsidR="004C21B5" w:rsidRPr="004C21B5" w:rsidRDefault="004C21B5" w:rsidP="004C21B5">
            <w:pPr>
              <w:spacing w:after="0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1B5">
              <w:rPr>
                <w:rFonts w:ascii="Times New Roman" w:hAnsi="Times New Roman" w:cs="Times New Roman"/>
                <w:sz w:val="24"/>
                <w:szCs w:val="24"/>
              </w:rPr>
              <w:t>% выпускников 9 классов, успешно сдавших экзамен по новой форме по математике</w:t>
            </w:r>
          </w:p>
          <w:p w:rsidR="004C21B5" w:rsidRPr="004C21B5" w:rsidRDefault="004C21B5" w:rsidP="004C21B5">
            <w:pPr>
              <w:spacing w:after="0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1B5">
              <w:rPr>
                <w:rFonts w:ascii="Times New Roman" w:hAnsi="Times New Roman" w:cs="Times New Roman"/>
                <w:sz w:val="24"/>
                <w:szCs w:val="24"/>
              </w:rPr>
              <w:t xml:space="preserve">% обучающихся 10-х, 11-х классов, реализовавших свои  образовательные запросы в профильном обучении </w:t>
            </w:r>
          </w:p>
          <w:p w:rsidR="004C21B5" w:rsidRPr="004C21B5" w:rsidRDefault="004C21B5" w:rsidP="004C21B5">
            <w:pPr>
              <w:spacing w:after="0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1B5">
              <w:rPr>
                <w:rFonts w:ascii="Times New Roman" w:hAnsi="Times New Roman" w:cs="Times New Roman"/>
                <w:sz w:val="24"/>
                <w:szCs w:val="24"/>
              </w:rPr>
              <w:t>% выпускников, поступивших в учреждения высшего профессионального образования</w:t>
            </w:r>
          </w:p>
          <w:p w:rsidR="004C21B5" w:rsidRPr="004C21B5" w:rsidRDefault="004C21B5" w:rsidP="004C21B5">
            <w:pPr>
              <w:spacing w:after="0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1B5">
              <w:rPr>
                <w:rFonts w:ascii="Times New Roman" w:hAnsi="Times New Roman" w:cs="Times New Roman"/>
                <w:sz w:val="24"/>
                <w:szCs w:val="24"/>
              </w:rPr>
              <w:t>% выпускников 11 классов, поступивших в учреждения среднего и начального  профессионального образования</w:t>
            </w:r>
          </w:p>
          <w:p w:rsidR="004C21B5" w:rsidRPr="004C21B5" w:rsidRDefault="004C21B5" w:rsidP="004C21B5">
            <w:pPr>
              <w:spacing w:after="0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1B5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независимого регионального комплексного исследования качества общего образования </w:t>
            </w:r>
          </w:p>
          <w:p w:rsidR="004C21B5" w:rsidRPr="004C21B5" w:rsidRDefault="004C21B5" w:rsidP="004C21B5">
            <w:pPr>
              <w:spacing w:after="0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1B5">
              <w:rPr>
                <w:rFonts w:ascii="Times New Roman" w:hAnsi="Times New Roman" w:cs="Times New Roman"/>
                <w:sz w:val="24"/>
                <w:szCs w:val="24"/>
              </w:rPr>
              <w:t xml:space="preserve">% обучающихся, участвующих в городских  предметных олимпиадах </w:t>
            </w:r>
          </w:p>
          <w:p w:rsidR="004C21B5" w:rsidRPr="004C21B5" w:rsidRDefault="004C21B5" w:rsidP="004C21B5">
            <w:pPr>
              <w:spacing w:after="0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21B5">
              <w:rPr>
                <w:rFonts w:ascii="Times New Roman" w:hAnsi="Times New Roman" w:cs="Times New Roman"/>
                <w:sz w:val="24"/>
                <w:szCs w:val="24"/>
              </w:rPr>
              <w:t xml:space="preserve">% обучающихся, победивших в городских предметных олимпиадах </w:t>
            </w:r>
            <w:proofErr w:type="gramEnd"/>
          </w:p>
          <w:p w:rsidR="004C21B5" w:rsidRPr="004C21B5" w:rsidRDefault="004C21B5" w:rsidP="004C21B5">
            <w:pPr>
              <w:spacing w:after="0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21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% обучающихся, принимавших участие в городских мероприятиях </w:t>
            </w:r>
            <w:proofErr w:type="gramEnd"/>
          </w:p>
        </w:tc>
      </w:tr>
      <w:tr w:rsidR="004C21B5" w:rsidRPr="004C21B5" w:rsidTr="004C21B5">
        <w:trPr>
          <w:trHeight w:val="566"/>
          <w:tblCellSpacing w:w="0" w:type="dxa"/>
        </w:trPr>
        <w:tc>
          <w:tcPr>
            <w:tcW w:w="249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21B5" w:rsidRPr="004C21B5" w:rsidRDefault="004C21B5" w:rsidP="004C21B5">
            <w:pPr>
              <w:tabs>
                <w:tab w:val="left" w:pos="54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1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Качество организации образовательного процесса</w:t>
            </w:r>
          </w:p>
        </w:tc>
        <w:tc>
          <w:tcPr>
            <w:tcW w:w="756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21B5" w:rsidRPr="004C21B5" w:rsidRDefault="004C21B5" w:rsidP="004C21B5">
            <w:pPr>
              <w:tabs>
                <w:tab w:val="left" w:pos="540"/>
                <w:tab w:val="left" w:pos="960"/>
              </w:tabs>
              <w:spacing w:after="0"/>
              <w:ind w:firstLine="1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1B5">
              <w:rPr>
                <w:rFonts w:ascii="Times New Roman" w:hAnsi="Times New Roman" w:cs="Times New Roman"/>
                <w:sz w:val="24"/>
                <w:szCs w:val="24"/>
              </w:rPr>
              <w:t>Эффективность механизмов самооценки и внешней оценки деятельности путем анализа ежегодных публичных докладов</w:t>
            </w:r>
          </w:p>
          <w:p w:rsidR="004C21B5" w:rsidRPr="004C21B5" w:rsidRDefault="004C21B5" w:rsidP="004C21B5">
            <w:pPr>
              <w:tabs>
                <w:tab w:val="left" w:pos="540"/>
                <w:tab w:val="left" w:pos="960"/>
              </w:tabs>
              <w:spacing w:after="0"/>
              <w:ind w:firstLine="1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1B5">
              <w:rPr>
                <w:rFonts w:ascii="Times New Roman" w:hAnsi="Times New Roman" w:cs="Times New Roman"/>
                <w:sz w:val="24"/>
                <w:szCs w:val="24"/>
              </w:rPr>
              <w:t>Программно-информационное обеспечение, наличие Интернета, эффективность его использования в учебном процессе</w:t>
            </w:r>
          </w:p>
          <w:p w:rsidR="004C21B5" w:rsidRPr="004C21B5" w:rsidRDefault="004C21B5" w:rsidP="004C21B5">
            <w:pPr>
              <w:tabs>
                <w:tab w:val="left" w:pos="540"/>
                <w:tab w:val="left" w:pos="960"/>
              </w:tabs>
              <w:spacing w:after="0"/>
              <w:ind w:firstLine="1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1B5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в расчете на 1 компьютер, имеющий выход в Интернет</w:t>
            </w:r>
          </w:p>
          <w:p w:rsidR="004C21B5" w:rsidRPr="004C21B5" w:rsidRDefault="004C21B5" w:rsidP="004C21B5">
            <w:pPr>
              <w:tabs>
                <w:tab w:val="left" w:pos="540"/>
                <w:tab w:val="left" w:pos="960"/>
              </w:tabs>
              <w:spacing w:after="0"/>
              <w:ind w:firstLine="1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1B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Обеспеченность учебных кабинетов средствами, поддерживающими современные технологии обучения  </w:t>
            </w:r>
          </w:p>
          <w:p w:rsidR="004C21B5" w:rsidRPr="004C21B5" w:rsidRDefault="004C21B5" w:rsidP="004C21B5">
            <w:pPr>
              <w:tabs>
                <w:tab w:val="left" w:pos="540"/>
                <w:tab w:val="left" w:pos="960"/>
              </w:tabs>
              <w:spacing w:after="0"/>
              <w:ind w:firstLine="1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1B5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в расчете на 1 компьютер</w:t>
            </w:r>
          </w:p>
          <w:p w:rsidR="004C21B5" w:rsidRPr="004C21B5" w:rsidRDefault="004C21B5" w:rsidP="004C21B5">
            <w:pPr>
              <w:tabs>
                <w:tab w:val="left" w:pos="540"/>
                <w:tab w:val="left" w:pos="960"/>
              </w:tabs>
              <w:spacing w:after="0"/>
              <w:ind w:firstLine="1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1B5">
              <w:rPr>
                <w:rFonts w:ascii="Times New Roman" w:hAnsi="Times New Roman" w:cs="Times New Roman"/>
                <w:sz w:val="24"/>
                <w:szCs w:val="24"/>
              </w:rPr>
              <w:t>Оснащенность учебных кабинетов современным оборудованием, средствами обучения и мебелью</w:t>
            </w:r>
          </w:p>
          <w:p w:rsidR="004C21B5" w:rsidRPr="004C21B5" w:rsidRDefault="004C21B5" w:rsidP="004C21B5">
            <w:pPr>
              <w:tabs>
                <w:tab w:val="left" w:pos="540"/>
                <w:tab w:val="left" w:pos="960"/>
              </w:tabs>
              <w:spacing w:after="0"/>
              <w:ind w:firstLine="1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1B5">
              <w:rPr>
                <w:rFonts w:ascii="Times New Roman" w:hAnsi="Times New Roman" w:cs="Times New Roman"/>
                <w:sz w:val="24"/>
                <w:szCs w:val="24"/>
              </w:rPr>
              <w:t>Обеспеченность методической и учебной литературой</w:t>
            </w:r>
          </w:p>
          <w:p w:rsidR="004C21B5" w:rsidRPr="004C21B5" w:rsidRDefault="004C21B5" w:rsidP="004C21B5">
            <w:pPr>
              <w:tabs>
                <w:tab w:val="left" w:pos="540"/>
                <w:tab w:val="left" w:pos="960"/>
              </w:tabs>
              <w:spacing w:after="0"/>
              <w:ind w:firstLine="1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1B5">
              <w:rPr>
                <w:rFonts w:ascii="Times New Roman" w:hAnsi="Times New Roman" w:cs="Times New Roman"/>
                <w:sz w:val="24"/>
                <w:szCs w:val="24"/>
              </w:rPr>
              <w:t>Библиотечный учебный фонд в расчете на одного учащегося</w:t>
            </w:r>
          </w:p>
          <w:p w:rsidR="004C21B5" w:rsidRPr="004C21B5" w:rsidRDefault="004C21B5" w:rsidP="004C21B5">
            <w:pPr>
              <w:tabs>
                <w:tab w:val="left" w:pos="540"/>
                <w:tab w:val="left" w:pos="960"/>
              </w:tabs>
              <w:spacing w:after="0"/>
              <w:ind w:firstLine="1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1B5">
              <w:rPr>
                <w:rFonts w:ascii="Times New Roman" w:hAnsi="Times New Roman" w:cs="Times New Roman"/>
                <w:sz w:val="24"/>
                <w:szCs w:val="24"/>
              </w:rPr>
              <w:t>Оценка соответствия службы охраны труда и обеспечение безопасности (ТБ, ОТ, ППБ, производственной санитарии, антитеррористической безопасности, требования нормативных документов)</w:t>
            </w:r>
          </w:p>
          <w:p w:rsidR="004C21B5" w:rsidRPr="004C21B5" w:rsidRDefault="004C21B5" w:rsidP="004C21B5">
            <w:pPr>
              <w:tabs>
                <w:tab w:val="left" w:pos="540"/>
                <w:tab w:val="left" w:pos="960"/>
              </w:tabs>
              <w:spacing w:after="0"/>
              <w:ind w:firstLine="1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1B5">
              <w:rPr>
                <w:rFonts w:ascii="Times New Roman" w:hAnsi="Times New Roman" w:cs="Times New Roman"/>
                <w:sz w:val="24"/>
                <w:szCs w:val="24"/>
              </w:rPr>
              <w:t xml:space="preserve">Оценка состояния условий обучения нормативам и требованиям </w:t>
            </w:r>
            <w:proofErr w:type="spellStart"/>
            <w:r w:rsidRPr="004C21B5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</w:p>
          <w:p w:rsidR="004C21B5" w:rsidRPr="004C21B5" w:rsidRDefault="004C21B5" w:rsidP="004C21B5">
            <w:pPr>
              <w:tabs>
                <w:tab w:val="left" w:pos="540"/>
                <w:tab w:val="left" w:pos="960"/>
              </w:tabs>
              <w:spacing w:after="0"/>
              <w:ind w:firstLine="1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1B5">
              <w:rPr>
                <w:rFonts w:ascii="Times New Roman" w:hAnsi="Times New Roman" w:cs="Times New Roman"/>
                <w:sz w:val="24"/>
                <w:szCs w:val="24"/>
              </w:rPr>
              <w:t xml:space="preserve">% денежных средств, выделенных на укрепление материально-технической базы </w:t>
            </w:r>
          </w:p>
          <w:p w:rsidR="004C21B5" w:rsidRPr="004C21B5" w:rsidRDefault="004C21B5" w:rsidP="004C21B5">
            <w:pPr>
              <w:tabs>
                <w:tab w:val="left" w:pos="540"/>
                <w:tab w:val="left" w:pos="960"/>
              </w:tabs>
              <w:spacing w:after="0"/>
              <w:ind w:firstLine="1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1B5">
              <w:rPr>
                <w:rFonts w:ascii="Times New Roman" w:hAnsi="Times New Roman" w:cs="Times New Roman"/>
                <w:sz w:val="24"/>
                <w:szCs w:val="24"/>
              </w:rPr>
              <w:t>Оценка открытости школы для родителей и общественных организаций через анкетирование  родителей</w:t>
            </w:r>
          </w:p>
        </w:tc>
      </w:tr>
      <w:tr w:rsidR="004C21B5" w:rsidRPr="004C21B5" w:rsidTr="00985D29">
        <w:trPr>
          <w:trHeight w:val="347"/>
          <w:tblCellSpacing w:w="0" w:type="dxa"/>
        </w:trPr>
        <w:tc>
          <w:tcPr>
            <w:tcW w:w="249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21B5" w:rsidRPr="004C21B5" w:rsidRDefault="004C21B5" w:rsidP="004C21B5">
            <w:pPr>
              <w:tabs>
                <w:tab w:val="left" w:pos="54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1B5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здоровья </w:t>
            </w:r>
            <w:proofErr w:type="gramStart"/>
            <w:r w:rsidRPr="004C21B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C21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C21B5" w:rsidRPr="004C21B5" w:rsidRDefault="004C21B5" w:rsidP="004C21B5">
            <w:pPr>
              <w:spacing w:after="0"/>
              <w:ind w:firstLine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21B5" w:rsidRPr="004C21B5" w:rsidRDefault="004C21B5" w:rsidP="004C21B5">
            <w:pPr>
              <w:spacing w:after="0"/>
              <w:ind w:firstLin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4C21B5">
              <w:rPr>
                <w:rFonts w:ascii="Times New Roman" w:hAnsi="Times New Roman" w:cs="Times New Roman"/>
                <w:sz w:val="24"/>
                <w:szCs w:val="24"/>
              </w:rPr>
              <w:t>% выпускников 4-х классов сохранивших и повысивших группу здоровья (с момента поступления в школу)</w:t>
            </w:r>
          </w:p>
          <w:p w:rsidR="004C21B5" w:rsidRPr="004C21B5" w:rsidRDefault="004C21B5" w:rsidP="004C21B5">
            <w:pPr>
              <w:spacing w:after="0"/>
              <w:ind w:firstLin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4C21B5">
              <w:rPr>
                <w:rFonts w:ascii="Times New Roman" w:hAnsi="Times New Roman" w:cs="Times New Roman"/>
                <w:sz w:val="24"/>
                <w:szCs w:val="24"/>
              </w:rPr>
              <w:t>% выпускников  9-х классов сохранивших и повысивших группу здоровья (с момента поступления в школу)</w:t>
            </w:r>
          </w:p>
          <w:p w:rsidR="004C21B5" w:rsidRPr="004C21B5" w:rsidRDefault="004C21B5" w:rsidP="004C21B5">
            <w:pPr>
              <w:spacing w:after="0"/>
              <w:ind w:firstLin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4C21B5">
              <w:rPr>
                <w:rFonts w:ascii="Times New Roman" w:hAnsi="Times New Roman" w:cs="Times New Roman"/>
                <w:sz w:val="24"/>
                <w:szCs w:val="24"/>
              </w:rPr>
              <w:t>% выпускников 11-х классов сохранивших и повысивших группу здоровья (с момента поступления в школу)</w:t>
            </w:r>
          </w:p>
          <w:p w:rsidR="004C21B5" w:rsidRPr="004C21B5" w:rsidRDefault="004C21B5" w:rsidP="004C21B5">
            <w:pPr>
              <w:spacing w:after="0"/>
              <w:ind w:firstLin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4C21B5">
              <w:rPr>
                <w:rFonts w:ascii="Times New Roman" w:hAnsi="Times New Roman" w:cs="Times New Roman"/>
                <w:sz w:val="24"/>
                <w:szCs w:val="24"/>
              </w:rPr>
              <w:t>% учащихся, не имеющих ухудшения по заболеваниям опорно-двигательного аппарата (сколиоз) с момента поступления в школу</w:t>
            </w:r>
          </w:p>
          <w:p w:rsidR="004C21B5" w:rsidRPr="004C21B5" w:rsidRDefault="004C21B5" w:rsidP="004C21B5">
            <w:pPr>
              <w:spacing w:after="0"/>
              <w:ind w:firstLine="18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C21B5">
              <w:rPr>
                <w:rFonts w:ascii="Times New Roman" w:hAnsi="Times New Roman" w:cs="Times New Roman"/>
                <w:sz w:val="24"/>
                <w:szCs w:val="24"/>
              </w:rPr>
              <w:t>% учащихся, не имеющих снижения зрения (с момента поступления в школу)</w:t>
            </w:r>
            <w:r w:rsidRPr="004C21B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4C21B5" w:rsidRPr="004C21B5" w:rsidRDefault="004C21B5" w:rsidP="004C21B5">
            <w:pPr>
              <w:spacing w:after="0"/>
              <w:ind w:firstLin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4C21B5">
              <w:rPr>
                <w:rFonts w:ascii="Times New Roman" w:hAnsi="Times New Roman" w:cs="Times New Roman"/>
                <w:iCs/>
                <w:sz w:val="24"/>
                <w:szCs w:val="24"/>
              </w:rPr>
              <w:t>% учащихся, не болевших ОРЗ и гриппом за отчетный период</w:t>
            </w:r>
          </w:p>
          <w:p w:rsidR="004C21B5" w:rsidRPr="004C21B5" w:rsidRDefault="004C21B5" w:rsidP="004C21B5">
            <w:pPr>
              <w:spacing w:after="0"/>
              <w:ind w:firstLine="18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C21B5">
              <w:rPr>
                <w:rFonts w:ascii="Times New Roman" w:hAnsi="Times New Roman" w:cs="Times New Roman"/>
                <w:sz w:val="24"/>
                <w:szCs w:val="24"/>
              </w:rPr>
              <w:t>Количество случаев травматизма во время образовательного процесса</w:t>
            </w:r>
            <w:r w:rsidRPr="004C21B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4C21B5" w:rsidRPr="004C21B5" w:rsidRDefault="004C21B5" w:rsidP="004C21B5">
            <w:pPr>
              <w:spacing w:after="0"/>
              <w:ind w:firstLin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4C21B5">
              <w:rPr>
                <w:rFonts w:ascii="Times New Roman" w:hAnsi="Times New Roman" w:cs="Times New Roman"/>
                <w:sz w:val="24"/>
                <w:szCs w:val="24"/>
              </w:rPr>
              <w:t>% учащихся  5-х классов, успешно  адаптировавшихся к обучению в школе  2 ступени</w:t>
            </w:r>
          </w:p>
          <w:p w:rsidR="004C21B5" w:rsidRPr="004C21B5" w:rsidRDefault="004C21B5" w:rsidP="004C21B5">
            <w:pPr>
              <w:spacing w:after="0"/>
              <w:ind w:firstLin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4C21B5">
              <w:rPr>
                <w:rFonts w:ascii="Times New Roman" w:hAnsi="Times New Roman" w:cs="Times New Roman"/>
                <w:sz w:val="24"/>
                <w:szCs w:val="24"/>
              </w:rPr>
              <w:t>% учащихся 10-х классов, успешно  адаптировавшихся к обучению в школе  3 ступени</w:t>
            </w:r>
          </w:p>
          <w:p w:rsidR="004C21B5" w:rsidRPr="004C21B5" w:rsidRDefault="004C21B5" w:rsidP="004C21B5">
            <w:pPr>
              <w:spacing w:after="0"/>
              <w:ind w:firstLin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4C21B5">
              <w:rPr>
                <w:rFonts w:ascii="Times New Roman" w:hAnsi="Times New Roman" w:cs="Times New Roman"/>
                <w:sz w:val="24"/>
                <w:szCs w:val="24"/>
              </w:rPr>
              <w:t>% учащихся 1-х классов, успешно  адаптировавшихся к обучению в школе  1 ступени</w:t>
            </w:r>
          </w:p>
          <w:p w:rsidR="004C21B5" w:rsidRPr="004C21B5" w:rsidRDefault="004C21B5" w:rsidP="004C21B5">
            <w:pPr>
              <w:spacing w:after="0"/>
              <w:ind w:firstLin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4C21B5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gramStart"/>
            <w:r w:rsidRPr="004C21B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C21B5">
              <w:rPr>
                <w:rFonts w:ascii="Times New Roman" w:hAnsi="Times New Roman" w:cs="Times New Roman"/>
                <w:sz w:val="24"/>
                <w:szCs w:val="24"/>
              </w:rPr>
              <w:t>, которые занимаются спортом</w:t>
            </w:r>
          </w:p>
          <w:p w:rsidR="004C21B5" w:rsidRPr="004C21B5" w:rsidRDefault="004C21B5" w:rsidP="004C21B5">
            <w:pPr>
              <w:spacing w:after="0"/>
              <w:ind w:firstLin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4C21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% обучающихся, </w:t>
            </w:r>
            <w:proofErr w:type="gramStart"/>
            <w:r w:rsidRPr="004C21B5">
              <w:rPr>
                <w:rFonts w:ascii="Times New Roman" w:hAnsi="Times New Roman" w:cs="Times New Roman"/>
                <w:sz w:val="24"/>
                <w:szCs w:val="24"/>
              </w:rPr>
              <w:t>которые</w:t>
            </w:r>
            <w:proofErr w:type="gramEnd"/>
            <w:r w:rsidRPr="004C21B5">
              <w:rPr>
                <w:rFonts w:ascii="Times New Roman" w:hAnsi="Times New Roman" w:cs="Times New Roman"/>
                <w:sz w:val="24"/>
                <w:szCs w:val="24"/>
              </w:rPr>
              <w:t xml:space="preserve"> занимаются в спортивных секциях</w:t>
            </w:r>
          </w:p>
        </w:tc>
      </w:tr>
      <w:tr w:rsidR="004C21B5" w:rsidRPr="004C21B5" w:rsidTr="004C21B5">
        <w:trPr>
          <w:trHeight w:val="801"/>
          <w:tblCellSpacing w:w="0" w:type="dxa"/>
        </w:trPr>
        <w:tc>
          <w:tcPr>
            <w:tcW w:w="249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21B5" w:rsidRPr="004C21B5" w:rsidRDefault="004C21B5" w:rsidP="004C21B5">
            <w:pPr>
              <w:pStyle w:val="Style1"/>
              <w:widowControl/>
              <w:jc w:val="both"/>
              <w:rPr>
                <w:rStyle w:val="FontStyle26"/>
                <w:sz w:val="24"/>
                <w:szCs w:val="24"/>
              </w:rPr>
            </w:pPr>
            <w:r w:rsidRPr="004C21B5">
              <w:rPr>
                <w:rStyle w:val="FontStyle24"/>
                <w:sz w:val="24"/>
                <w:szCs w:val="24"/>
              </w:rPr>
              <w:lastRenderedPageBreak/>
              <w:t>Качество  дополнительного образования</w:t>
            </w:r>
          </w:p>
        </w:tc>
        <w:tc>
          <w:tcPr>
            <w:tcW w:w="756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21B5" w:rsidRPr="004C21B5" w:rsidRDefault="004C21B5" w:rsidP="004C21B5">
            <w:pPr>
              <w:pStyle w:val="Style12"/>
              <w:widowControl/>
              <w:tabs>
                <w:tab w:val="left" w:pos="78"/>
              </w:tabs>
              <w:spacing w:line="240" w:lineRule="auto"/>
              <w:ind w:firstLine="318"/>
              <w:rPr>
                <w:rStyle w:val="FontStyle24"/>
                <w:sz w:val="24"/>
                <w:szCs w:val="24"/>
              </w:rPr>
            </w:pPr>
            <w:r w:rsidRPr="004C21B5">
              <w:rPr>
                <w:rStyle w:val="FontStyle24"/>
                <w:sz w:val="24"/>
                <w:szCs w:val="24"/>
              </w:rPr>
              <w:t>Степень   соответствия   программ   дополнительного   образования   нормативным требованиям</w:t>
            </w:r>
          </w:p>
          <w:p w:rsidR="004C21B5" w:rsidRPr="004C21B5" w:rsidRDefault="004C21B5" w:rsidP="004C21B5">
            <w:pPr>
              <w:pStyle w:val="Style18"/>
              <w:widowControl/>
              <w:tabs>
                <w:tab w:val="left" w:pos="78"/>
              </w:tabs>
              <w:spacing w:line="240" w:lineRule="auto"/>
              <w:ind w:firstLine="318"/>
            </w:pPr>
            <w:r w:rsidRPr="004C21B5">
              <w:t>Многообразие направлений системы дополнительного образования;</w:t>
            </w:r>
          </w:p>
          <w:p w:rsidR="004C21B5" w:rsidRPr="004C21B5" w:rsidRDefault="004C21B5" w:rsidP="004C21B5">
            <w:pPr>
              <w:pStyle w:val="Style7"/>
              <w:widowControl/>
              <w:tabs>
                <w:tab w:val="left" w:pos="78"/>
              </w:tabs>
              <w:spacing w:line="240" w:lineRule="auto"/>
              <w:ind w:firstLine="318"/>
              <w:jc w:val="left"/>
              <w:rPr>
                <w:rStyle w:val="FontStyle24"/>
                <w:sz w:val="24"/>
                <w:szCs w:val="24"/>
              </w:rPr>
            </w:pPr>
            <w:r w:rsidRPr="004C21B5">
              <w:rPr>
                <w:rStyle w:val="FontStyle24"/>
                <w:sz w:val="24"/>
                <w:szCs w:val="24"/>
              </w:rPr>
              <w:t xml:space="preserve">% </w:t>
            </w:r>
            <w:proofErr w:type="gramStart"/>
            <w:r w:rsidRPr="004C21B5">
              <w:rPr>
                <w:rStyle w:val="FontStyle24"/>
                <w:sz w:val="24"/>
                <w:szCs w:val="24"/>
              </w:rPr>
              <w:t>обучающихся</w:t>
            </w:r>
            <w:proofErr w:type="gramEnd"/>
            <w:r w:rsidRPr="004C21B5">
              <w:rPr>
                <w:rStyle w:val="FontStyle24"/>
                <w:sz w:val="24"/>
                <w:szCs w:val="24"/>
              </w:rPr>
              <w:t>, охваченных дополнительным образованием</w:t>
            </w:r>
          </w:p>
          <w:p w:rsidR="004C21B5" w:rsidRPr="004C21B5" w:rsidRDefault="004C21B5" w:rsidP="004C21B5">
            <w:pPr>
              <w:spacing w:after="0"/>
              <w:rPr>
                <w:rStyle w:val="FontStyle26"/>
                <w:sz w:val="24"/>
                <w:szCs w:val="24"/>
              </w:rPr>
            </w:pPr>
            <w:r w:rsidRPr="004C21B5">
              <w:rPr>
                <w:rStyle w:val="FontStyle24"/>
                <w:sz w:val="24"/>
                <w:szCs w:val="24"/>
              </w:rPr>
              <w:t xml:space="preserve">    Удовлетворенность обучающихся и родителей дополнительным образованием.</w:t>
            </w:r>
          </w:p>
        </w:tc>
      </w:tr>
      <w:tr w:rsidR="004C21B5" w:rsidRPr="004C21B5" w:rsidTr="004C21B5">
        <w:trPr>
          <w:trHeight w:val="5624"/>
          <w:tblCellSpacing w:w="0" w:type="dxa"/>
        </w:trPr>
        <w:tc>
          <w:tcPr>
            <w:tcW w:w="249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21B5" w:rsidRPr="004C21B5" w:rsidRDefault="004C21B5" w:rsidP="004C21B5">
            <w:pPr>
              <w:pStyle w:val="Style7"/>
              <w:widowControl/>
              <w:tabs>
                <w:tab w:val="left" w:pos="816"/>
              </w:tabs>
              <w:spacing w:line="240" w:lineRule="auto"/>
              <w:ind w:firstLine="0"/>
              <w:jc w:val="left"/>
            </w:pPr>
            <w:r w:rsidRPr="004C21B5">
              <w:rPr>
                <w:rStyle w:val="FontStyle24"/>
                <w:sz w:val="24"/>
                <w:szCs w:val="24"/>
              </w:rPr>
              <w:t>Качество воспитательной работы</w:t>
            </w:r>
          </w:p>
        </w:tc>
        <w:tc>
          <w:tcPr>
            <w:tcW w:w="756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21B5" w:rsidRPr="004C21B5" w:rsidRDefault="004C21B5" w:rsidP="004C21B5">
            <w:pPr>
              <w:spacing w:after="0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1B5">
              <w:rPr>
                <w:rStyle w:val="FontStyle24"/>
                <w:sz w:val="24"/>
                <w:szCs w:val="24"/>
              </w:rPr>
              <w:t>Положительная</w:t>
            </w:r>
            <w:r w:rsidRPr="004C21B5">
              <w:rPr>
                <w:rFonts w:ascii="Times New Roman" w:hAnsi="Times New Roman" w:cs="Times New Roman"/>
                <w:sz w:val="24"/>
                <w:szCs w:val="24"/>
              </w:rPr>
              <w:t xml:space="preserve"> динамика развития классного коллектива</w:t>
            </w:r>
          </w:p>
          <w:p w:rsidR="004C21B5" w:rsidRPr="004C21B5" w:rsidRDefault="004C21B5" w:rsidP="004C21B5">
            <w:pPr>
              <w:spacing w:after="0"/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4C21B5">
              <w:rPr>
                <w:rFonts w:ascii="Times New Roman" w:hAnsi="Times New Roman" w:cs="Times New Roman"/>
                <w:sz w:val="24"/>
                <w:szCs w:val="24"/>
              </w:rPr>
              <w:t xml:space="preserve">% учащихся с </w:t>
            </w:r>
            <w:proofErr w:type="gramStart"/>
            <w:r w:rsidRPr="004C21B5">
              <w:rPr>
                <w:rFonts w:ascii="Times New Roman" w:hAnsi="Times New Roman" w:cs="Times New Roman"/>
                <w:sz w:val="24"/>
                <w:szCs w:val="24"/>
              </w:rPr>
              <w:t>высоким</w:t>
            </w:r>
            <w:proofErr w:type="gramEnd"/>
            <w:r w:rsidRPr="004C21B5">
              <w:rPr>
                <w:rFonts w:ascii="Times New Roman" w:hAnsi="Times New Roman" w:cs="Times New Roman"/>
                <w:sz w:val="24"/>
                <w:szCs w:val="24"/>
              </w:rPr>
              <w:t xml:space="preserve"> и выше среднего УВ</w:t>
            </w:r>
          </w:p>
          <w:p w:rsidR="004C21B5" w:rsidRPr="004C21B5" w:rsidRDefault="004C21B5" w:rsidP="004C21B5">
            <w:pPr>
              <w:spacing w:after="0"/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4C21B5">
              <w:rPr>
                <w:rFonts w:ascii="Times New Roman" w:hAnsi="Times New Roman" w:cs="Times New Roman"/>
                <w:sz w:val="24"/>
                <w:szCs w:val="24"/>
              </w:rPr>
              <w:t>% учащихся с высоким уровнем комфортности</w:t>
            </w:r>
          </w:p>
          <w:p w:rsidR="004C21B5" w:rsidRPr="004C21B5" w:rsidRDefault="004C21B5" w:rsidP="004C21B5">
            <w:pPr>
              <w:spacing w:after="0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1B5">
              <w:rPr>
                <w:rFonts w:ascii="Times New Roman" w:hAnsi="Times New Roman" w:cs="Times New Roman"/>
                <w:sz w:val="24"/>
                <w:szCs w:val="24"/>
              </w:rPr>
              <w:t>% учащихся с высоким уровнем духовно-нравственных качеств учащихся</w:t>
            </w:r>
          </w:p>
          <w:p w:rsidR="004C21B5" w:rsidRPr="004C21B5" w:rsidRDefault="004C21B5" w:rsidP="004C21B5">
            <w:pPr>
              <w:spacing w:after="0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1B5">
              <w:rPr>
                <w:rStyle w:val="FontStyle24"/>
                <w:sz w:val="24"/>
                <w:szCs w:val="24"/>
              </w:rPr>
              <w:t>Положительная</w:t>
            </w:r>
            <w:r w:rsidRPr="004C21B5">
              <w:rPr>
                <w:rFonts w:ascii="Times New Roman" w:hAnsi="Times New Roman" w:cs="Times New Roman"/>
                <w:sz w:val="24"/>
                <w:szCs w:val="24"/>
              </w:rPr>
              <w:t xml:space="preserve"> динамика результативности участия классных коллективов в  различных конкурсах</w:t>
            </w:r>
          </w:p>
          <w:p w:rsidR="004C21B5" w:rsidRPr="004C21B5" w:rsidRDefault="004C21B5" w:rsidP="004C21B5">
            <w:pPr>
              <w:spacing w:after="0"/>
              <w:ind w:firstLine="318"/>
              <w:jc w:val="both"/>
              <w:rPr>
                <w:rStyle w:val="FontStyle32"/>
                <w:sz w:val="24"/>
                <w:szCs w:val="24"/>
              </w:rPr>
            </w:pPr>
            <w:r w:rsidRPr="004C21B5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r w:rsidRPr="004C21B5">
              <w:rPr>
                <w:rStyle w:val="FontStyle32"/>
                <w:sz w:val="24"/>
                <w:szCs w:val="24"/>
              </w:rPr>
              <w:t>родителей, вовлеченных в воспитательный процесс</w:t>
            </w:r>
          </w:p>
          <w:p w:rsidR="004C21B5" w:rsidRPr="004C21B5" w:rsidRDefault="004C21B5" w:rsidP="004C21B5">
            <w:pPr>
              <w:pStyle w:val="Style7"/>
              <w:widowControl/>
              <w:tabs>
                <w:tab w:val="left" w:pos="252"/>
              </w:tabs>
              <w:spacing w:line="240" w:lineRule="auto"/>
              <w:ind w:firstLine="318"/>
              <w:jc w:val="left"/>
            </w:pPr>
            <w:r w:rsidRPr="004C21B5">
              <w:rPr>
                <w:rStyle w:val="FontStyle32"/>
                <w:sz w:val="24"/>
                <w:szCs w:val="24"/>
              </w:rPr>
              <w:t xml:space="preserve">% </w:t>
            </w:r>
            <w:r w:rsidRPr="004C21B5">
              <w:t>победителей и призеров в  спортивных соревнованиях и творческих конкурсах муниципального уровня</w:t>
            </w:r>
          </w:p>
          <w:p w:rsidR="004C21B5" w:rsidRPr="004C21B5" w:rsidRDefault="004C21B5" w:rsidP="004C21B5">
            <w:pPr>
              <w:pStyle w:val="Style7"/>
              <w:widowControl/>
              <w:tabs>
                <w:tab w:val="left" w:pos="252"/>
              </w:tabs>
              <w:spacing w:line="240" w:lineRule="auto"/>
              <w:ind w:firstLine="318"/>
              <w:jc w:val="left"/>
            </w:pPr>
            <w:r w:rsidRPr="004C21B5">
              <w:rPr>
                <w:rStyle w:val="FontStyle32"/>
                <w:sz w:val="24"/>
                <w:szCs w:val="24"/>
              </w:rPr>
              <w:t xml:space="preserve">%  </w:t>
            </w:r>
            <w:r w:rsidRPr="004C21B5">
              <w:t>победителей и призеров в  спортивных соревнованиях и творческих конкурсах регионального и федерального уровней</w:t>
            </w:r>
          </w:p>
          <w:p w:rsidR="004C21B5" w:rsidRPr="004C21B5" w:rsidRDefault="004C21B5" w:rsidP="004C21B5">
            <w:pPr>
              <w:pStyle w:val="Style7"/>
              <w:widowControl/>
              <w:tabs>
                <w:tab w:val="left" w:pos="252"/>
              </w:tabs>
              <w:spacing w:line="240" w:lineRule="auto"/>
              <w:ind w:firstLine="318"/>
              <w:jc w:val="left"/>
            </w:pPr>
            <w:r w:rsidRPr="004C21B5">
              <w:rPr>
                <w:rStyle w:val="FontStyle24"/>
                <w:sz w:val="24"/>
                <w:szCs w:val="24"/>
              </w:rPr>
              <w:t>Положительная</w:t>
            </w:r>
            <w:r w:rsidRPr="004C21B5">
              <w:t xml:space="preserve"> динамика развития  детского самоуправления</w:t>
            </w:r>
          </w:p>
          <w:p w:rsidR="004C21B5" w:rsidRPr="004C21B5" w:rsidRDefault="004C21B5" w:rsidP="004C21B5">
            <w:pPr>
              <w:pStyle w:val="Style7"/>
              <w:widowControl/>
              <w:tabs>
                <w:tab w:val="left" w:pos="816"/>
              </w:tabs>
              <w:spacing w:line="240" w:lineRule="auto"/>
              <w:ind w:firstLine="318"/>
              <w:jc w:val="left"/>
              <w:rPr>
                <w:rStyle w:val="FontStyle24"/>
                <w:sz w:val="24"/>
                <w:szCs w:val="24"/>
              </w:rPr>
            </w:pPr>
            <w:r w:rsidRPr="004C21B5">
              <w:rPr>
                <w:rStyle w:val="FontStyle24"/>
                <w:sz w:val="24"/>
                <w:szCs w:val="24"/>
              </w:rPr>
              <w:t>Положительная динамика количества правонарушений и преступлений обучающихся.</w:t>
            </w:r>
          </w:p>
          <w:p w:rsidR="004C21B5" w:rsidRPr="004C21B5" w:rsidRDefault="004C21B5" w:rsidP="004C21B5">
            <w:pPr>
              <w:spacing w:after="0"/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4C21B5">
              <w:rPr>
                <w:rFonts w:ascii="Times New Roman" w:hAnsi="Times New Roman" w:cs="Times New Roman"/>
                <w:sz w:val="24"/>
                <w:szCs w:val="24"/>
              </w:rPr>
              <w:t>% выпускников, не работающих и не продолживших обучение, к численности выпускников</w:t>
            </w:r>
          </w:p>
        </w:tc>
      </w:tr>
      <w:tr w:rsidR="004C21B5" w:rsidRPr="004C21B5" w:rsidTr="004C21B5">
        <w:trPr>
          <w:trHeight w:val="1380"/>
          <w:tblCellSpacing w:w="0" w:type="dxa"/>
        </w:trPr>
        <w:tc>
          <w:tcPr>
            <w:tcW w:w="249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21B5" w:rsidRPr="004C21B5" w:rsidRDefault="004C21B5" w:rsidP="004C21B5">
            <w:pPr>
              <w:tabs>
                <w:tab w:val="left" w:pos="5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1B5">
              <w:rPr>
                <w:rFonts w:ascii="Times New Roman" w:hAnsi="Times New Roman" w:cs="Times New Roman"/>
                <w:sz w:val="24"/>
                <w:szCs w:val="24"/>
              </w:rPr>
              <w:t>Профессиональная компетентность педагогов, их деятельность по обеспечению требуемого качества результатов образования</w:t>
            </w:r>
          </w:p>
          <w:p w:rsidR="004C21B5" w:rsidRPr="004C21B5" w:rsidRDefault="004C21B5" w:rsidP="004C21B5">
            <w:pPr>
              <w:spacing w:after="0"/>
              <w:ind w:firstLine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21B5" w:rsidRPr="004C21B5" w:rsidRDefault="004C21B5" w:rsidP="004C21B5">
            <w:pPr>
              <w:spacing w:after="0"/>
              <w:ind w:firstLin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4C21B5">
              <w:rPr>
                <w:rFonts w:ascii="Times New Roman" w:hAnsi="Times New Roman" w:cs="Times New Roman"/>
                <w:sz w:val="24"/>
                <w:szCs w:val="24"/>
              </w:rPr>
              <w:t xml:space="preserve">% административно-управленческих и педагогических работников с высшим образованием </w:t>
            </w:r>
          </w:p>
          <w:p w:rsidR="004C21B5" w:rsidRPr="004C21B5" w:rsidRDefault="004C21B5" w:rsidP="004C21B5">
            <w:pPr>
              <w:spacing w:after="0"/>
              <w:ind w:firstLin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4C21B5">
              <w:rPr>
                <w:rFonts w:ascii="Times New Roman" w:hAnsi="Times New Roman" w:cs="Times New Roman"/>
                <w:sz w:val="24"/>
                <w:szCs w:val="24"/>
              </w:rPr>
              <w:t xml:space="preserve">% учителей 5-11 классов с высшим образованием </w:t>
            </w:r>
          </w:p>
          <w:p w:rsidR="004C21B5" w:rsidRPr="004C21B5" w:rsidRDefault="004C21B5" w:rsidP="004C21B5">
            <w:pPr>
              <w:spacing w:after="0"/>
              <w:ind w:firstLin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4C21B5">
              <w:rPr>
                <w:rFonts w:ascii="Times New Roman" w:hAnsi="Times New Roman" w:cs="Times New Roman"/>
                <w:sz w:val="24"/>
                <w:szCs w:val="24"/>
              </w:rPr>
              <w:t xml:space="preserve">% учителей начальных классов с высшим образованием </w:t>
            </w:r>
          </w:p>
          <w:p w:rsidR="004C21B5" w:rsidRPr="004C21B5" w:rsidRDefault="004C21B5" w:rsidP="004C21B5">
            <w:pPr>
              <w:spacing w:after="0"/>
              <w:ind w:firstLin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4C21B5">
              <w:rPr>
                <w:rFonts w:ascii="Times New Roman" w:hAnsi="Times New Roman" w:cs="Times New Roman"/>
                <w:sz w:val="24"/>
                <w:szCs w:val="24"/>
              </w:rPr>
              <w:t>% учителей, которые используют современные педагогические технологии</w:t>
            </w:r>
          </w:p>
          <w:p w:rsidR="004C21B5" w:rsidRPr="004C21B5" w:rsidRDefault="004C21B5" w:rsidP="004C21B5">
            <w:pPr>
              <w:spacing w:after="0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1B5">
              <w:rPr>
                <w:rFonts w:ascii="Times New Roman" w:hAnsi="Times New Roman" w:cs="Times New Roman"/>
                <w:sz w:val="24"/>
                <w:szCs w:val="24"/>
              </w:rPr>
              <w:t xml:space="preserve">% педагогических работников, применяющих информационно-коммуникационные технологии </w:t>
            </w:r>
          </w:p>
          <w:p w:rsidR="004C21B5" w:rsidRPr="004C21B5" w:rsidRDefault="004C21B5" w:rsidP="004C21B5">
            <w:pPr>
              <w:spacing w:after="0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1B5">
              <w:rPr>
                <w:rFonts w:ascii="Times New Roman" w:hAnsi="Times New Roman" w:cs="Times New Roman"/>
                <w:sz w:val="24"/>
                <w:szCs w:val="24"/>
              </w:rPr>
              <w:t>% педагогических работников, участвующих в  инновационной, экспериментальной деятельности образовательного учреждения в рамках проектов и программ учреждения</w:t>
            </w:r>
          </w:p>
          <w:p w:rsidR="004C21B5" w:rsidRPr="004C21B5" w:rsidRDefault="004C21B5" w:rsidP="004C21B5">
            <w:pPr>
              <w:spacing w:after="0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1B5">
              <w:rPr>
                <w:rFonts w:ascii="Times New Roman" w:hAnsi="Times New Roman" w:cs="Times New Roman"/>
                <w:sz w:val="24"/>
                <w:szCs w:val="24"/>
              </w:rPr>
              <w:t>% педагогов, опубликовавших статьи, тезисы в профессиональных журналах и сборниках</w:t>
            </w:r>
          </w:p>
          <w:p w:rsidR="004C21B5" w:rsidRPr="004C21B5" w:rsidRDefault="004C21B5" w:rsidP="004C21B5">
            <w:pPr>
              <w:spacing w:after="0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1B5">
              <w:rPr>
                <w:rFonts w:ascii="Times New Roman" w:hAnsi="Times New Roman" w:cs="Times New Roman"/>
                <w:sz w:val="24"/>
                <w:szCs w:val="24"/>
              </w:rPr>
              <w:t xml:space="preserve">% педагогических работников, имеющих первую квалификационную категорию </w:t>
            </w:r>
          </w:p>
          <w:p w:rsidR="004C21B5" w:rsidRPr="004C21B5" w:rsidRDefault="004C21B5" w:rsidP="004C21B5">
            <w:pPr>
              <w:spacing w:after="0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1B5">
              <w:rPr>
                <w:rFonts w:ascii="Times New Roman" w:hAnsi="Times New Roman" w:cs="Times New Roman"/>
                <w:sz w:val="24"/>
                <w:szCs w:val="24"/>
              </w:rPr>
              <w:t xml:space="preserve">% педагогических работников, имеющих высшую квалификационную категорию </w:t>
            </w:r>
          </w:p>
          <w:p w:rsidR="004C21B5" w:rsidRPr="004C21B5" w:rsidRDefault="004C21B5" w:rsidP="004C21B5">
            <w:pPr>
              <w:spacing w:after="0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1B5">
              <w:rPr>
                <w:rFonts w:ascii="Times New Roman" w:hAnsi="Times New Roman" w:cs="Times New Roman"/>
                <w:sz w:val="24"/>
                <w:szCs w:val="24"/>
              </w:rPr>
              <w:t xml:space="preserve">% педагогических работников, прошедших курсы повышения квалификации </w:t>
            </w:r>
          </w:p>
          <w:p w:rsidR="004C21B5" w:rsidRPr="004C21B5" w:rsidRDefault="004C21B5" w:rsidP="004C21B5">
            <w:pPr>
              <w:spacing w:after="0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1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% педагогических работников, выступавших на городских семинарах </w:t>
            </w:r>
          </w:p>
          <w:p w:rsidR="004C21B5" w:rsidRPr="004C21B5" w:rsidRDefault="004C21B5" w:rsidP="004C21B5">
            <w:pPr>
              <w:spacing w:after="0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1B5">
              <w:rPr>
                <w:rFonts w:ascii="Times New Roman" w:hAnsi="Times New Roman" w:cs="Times New Roman"/>
                <w:sz w:val="24"/>
                <w:szCs w:val="24"/>
              </w:rPr>
              <w:t xml:space="preserve">% педагогических работников, принимавших участие в профессиональных конкурсах «Учитель года», «Классный руководитель года» и др. </w:t>
            </w:r>
          </w:p>
        </w:tc>
      </w:tr>
      <w:tr w:rsidR="004C21B5" w:rsidRPr="004C21B5" w:rsidTr="004C21B5">
        <w:trPr>
          <w:trHeight w:val="811"/>
          <w:tblCellSpacing w:w="0" w:type="dxa"/>
        </w:trPr>
        <w:tc>
          <w:tcPr>
            <w:tcW w:w="249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21B5" w:rsidRPr="004C21B5" w:rsidRDefault="004C21B5" w:rsidP="004C2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1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Соответствие требованиям к условиям обучения</w:t>
            </w:r>
          </w:p>
        </w:tc>
        <w:tc>
          <w:tcPr>
            <w:tcW w:w="756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21B5" w:rsidRPr="004C21B5" w:rsidRDefault="004C21B5" w:rsidP="004C21B5">
            <w:pPr>
              <w:spacing w:after="0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1B5">
              <w:rPr>
                <w:rFonts w:ascii="Times New Roman" w:hAnsi="Times New Roman" w:cs="Times New Roman"/>
                <w:sz w:val="24"/>
                <w:szCs w:val="24"/>
              </w:rPr>
              <w:t>Укомплектованность         педагогическими     кадрами,         имеющими необходимую квалификацию, по каждому из предметов учебного плана</w:t>
            </w:r>
          </w:p>
          <w:p w:rsidR="004C21B5" w:rsidRPr="004C21B5" w:rsidRDefault="004C21B5" w:rsidP="004C21B5">
            <w:pPr>
              <w:tabs>
                <w:tab w:val="left" w:pos="540"/>
              </w:tabs>
              <w:spacing w:after="0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1B5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   нормам и требованиям </w:t>
            </w:r>
            <w:proofErr w:type="spellStart"/>
            <w:r w:rsidRPr="004C21B5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4C21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21B5" w:rsidRPr="004C21B5" w:rsidRDefault="004C21B5" w:rsidP="004C21B5">
            <w:pPr>
              <w:spacing w:after="0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1B5">
              <w:rPr>
                <w:rFonts w:ascii="Times New Roman" w:hAnsi="Times New Roman" w:cs="Times New Roman"/>
                <w:sz w:val="24"/>
                <w:szCs w:val="24"/>
              </w:rPr>
              <w:t>Наличие дополнительного образования, количество программ дополнительного образования</w:t>
            </w:r>
          </w:p>
          <w:p w:rsidR="004C21B5" w:rsidRPr="004C21B5" w:rsidRDefault="004C21B5" w:rsidP="004C21B5">
            <w:pPr>
              <w:spacing w:after="0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1B5">
              <w:rPr>
                <w:rFonts w:ascii="Times New Roman" w:hAnsi="Times New Roman" w:cs="Times New Roman"/>
                <w:sz w:val="24"/>
                <w:szCs w:val="24"/>
              </w:rPr>
              <w:t>Наличие столовой для организации горячего питания в соответствии с утвержденными нормами</w:t>
            </w:r>
          </w:p>
          <w:p w:rsidR="004C21B5" w:rsidRPr="004C21B5" w:rsidRDefault="004C21B5" w:rsidP="004C21B5">
            <w:pPr>
              <w:spacing w:after="0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1B5">
              <w:rPr>
                <w:rFonts w:ascii="Times New Roman" w:hAnsi="Times New Roman" w:cs="Times New Roman"/>
                <w:sz w:val="24"/>
                <w:szCs w:val="24"/>
              </w:rPr>
              <w:t>Наличие оборудованного медицинского кабинета</w:t>
            </w:r>
          </w:p>
        </w:tc>
      </w:tr>
    </w:tbl>
    <w:p w:rsidR="004C21B5" w:rsidRDefault="004C21B5" w:rsidP="004C21B5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</w:p>
    <w:p w:rsidR="004C21B5" w:rsidRPr="004C21B5" w:rsidRDefault="004C21B5" w:rsidP="004C21B5">
      <w:pPr>
        <w:jc w:val="both"/>
        <w:rPr>
          <w:rFonts w:ascii="Times New Roman" w:hAnsi="Times New Roman" w:cs="Times New Roman"/>
          <w:sz w:val="24"/>
          <w:szCs w:val="24"/>
        </w:rPr>
      </w:pPr>
      <w:r w:rsidRPr="004C21B5">
        <w:rPr>
          <w:rFonts w:ascii="Times New Roman" w:hAnsi="Times New Roman" w:cs="Times New Roman"/>
          <w:bCs/>
          <w:sz w:val="24"/>
          <w:szCs w:val="24"/>
        </w:rPr>
        <w:t>6.3.</w:t>
      </w:r>
      <w:r w:rsidRPr="004C21B5">
        <w:rPr>
          <w:rFonts w:ascii="Times New Roman" w:hAnsi="Times New Roman" w:cs="Times New Roman"/>
          <w:sz w:val="24"/>
          <w:szCs w:val="24"/>
        </w:rPr>
        <w:t xml:space="preserve"> Для проведения оценки качества образования на основе кластерной модели из всего спектра получаемых в рамках информационной </w:t>
      </w:r>
      <w:proofErr w:type="gramStart"/>
      <w:r w:rsidRPr="004C21B5">
        <w:rPr>
          <w:rFonts w:ascii="Times New Roman" w:hAnsi="Times New Roman" w:cs="Times New Roman"/>
          <w:sz w:val="24"/>
          <w:szCs w:val="24"/>
        </w:rPr>
        <w:t>системы внутреннего мониторинга качества образования  показателей</w:t>
      </w:r>
      <w:proofErr w:type="gramEnd"/>
      <w:r w:rsidRPr="004C21B5">
        <w:rPr>
          <w:rFonts w:ascii="Times New Roman" w:hAnsi="Times New Roman" w:cs="Times New Roman"/>
          <w:sz w:val="24"/>
          <w:szCs w:val="24"/>
        </w:rPr>
        <w:t xml:space="preserve"> определяется набор ключевых показателей, позволяющих провести сопоставительный анализ образовательной системы школы. Совокупность показателей обеспечивает возможность описания состояния системы, дает общую оценку результативности ее деятельности.</w:t>
      </w:r>
    </w:p>
    <w:p w:rsidR="004C21B5" w:rsidRPr="004C21B5" w:rsidRDefault="004C21B5" w:rsidP="004C21B5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4C21B5">
        <w:rPr>
          <w:rFonts w:ascii="Times New Roman" w:hAnsi="Times New Roman" w:cs="Times New Roman"/>
          <w:sz w:val="24"/>
          <w:szCs w:val="24"/>
        </w:rPr>
        <w:t>6.4. Школьная система оценки  качества образования  предполагает  участие в осуществлении оценочной деятельности  общественности и  профессиональных  объединений в качестве экспертов. Требования к экспертам, привлекаемым к оценке качества образования, устанавливаются нормативными документами, регламентирующими  реализацию процедур контроля и  оценки качества образования. </w:t>
      </w:r>
    </w:p>
    <w:p w:rsidR="004B7940" w:rsidRDefault="004B7940"/>
    <w:sectPr w:rsidR="004B7940" w:rsidSect="00C55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numPicBullet w:numPicBulletId="4">
    <w:pict>
      <v:shape id="_x0000_i1030" type="#_x0000_t75" style="width:3in;height:3in" o:bullet="t"/>
    </w:pict>
  </w:numPicBullet>
  <w:numPicBullet w:numPicBulletId="5">
    <w:pict>
      <v:shape id="_x0000_i1031" type="#_x0000_t75" style="width:3in;height:3in" o:bullet="t"/>
    </w:pict>
  </w:numPicBullet>
  <w:abstractNum w:abstractNumId="0">
    <w:nsid w:val="05A70154"/>
    <w:multiLevelType w:val="hybridMultilevel"/>
    <w:tmpl w:val="4982845A"/>
    <w:lvl w:ilvl="0" w:tplc="0CBA92C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E6F4E"/>
    <w:multiLevelType w:val="hybridMultilevel"/>
    <w:tmpl w:val="A7887774"/>
    <w:lvl w:ilvl="0" w:tplc="0CBA92C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414D2A"/>
    <w:multiLevelType w:val="hybridMultilevel"/>
    <w:tmpl w:val="336AEF9A"/>
    <w:lvl w:ilvl="0" w:tplc="0CBA92C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D77109"/>
    <w:multiLevelType w:val="multilevel"/>
    <w:tmpl w:val="1FAA0E8A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3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0204C2D"/>
    <w:multiLevelType w:val="multilevel"/>
    <w:tmpl w:val="1FAA0E8A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1C32079"/>
    <w:multiLevelType w:val="hybridMultilevel"/>
    <w:tmpl w:val="D2A457B4"/>
    <w:lvl w:ilvl="0" w:tplc="0CBA92C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F57453"/>
    <w:multiLevelType w:val="hybridMultilevel"/>
    <w:tmpl w:val="B7688990"/>
    <w:lvl w:ilvl="0" w:tplc="0CBA92C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A279FB"/>
    <w:multiLevelType w:val="multilevel"/>
    <w:tmpl w:val="1FAA0E8A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2054A43"/>
    <w:multiLevelType w:val="hybridMultilevel"/>
    <w:tmpl w:val="58DA0CB6"/>
    <w:lvl w:ilvl="0" w:tplc="0CBA92C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C62AB1"/>
    <w:multiLevelType w:val="hybridMultilevel"/>
    <w:tmpl w:val="09DCA3EE"/>
    <w:lvl w:ilvl="0" w:tplc="0CBA92C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FA61D6"/>
    <w:multiLevelType w:val="hybridMultilevel"/>
    <w:tmpl w:val="2020AE5C"/>
    <w:lvl w:ilvl="0" w:tplc="0CBA92C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CBA92C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273E7F"/>
    <w:multiLevelType w:val="hybridMultilevel"/>
    <w:tmpl w:val="014C3B2C"/>
    <w:lvl w:ilvl="0" w:tplc="0CBA92C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3B29D2"/>
    <w:multiLevelType w:val="hybridMultilevel"/>
    <w:tmpl w:val="8158AD0C"/>
    <w:lvl w:ilvl="0" w:tplc="0CBA92C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D21F41"/>
    <w:multiLevelType w:val="multilevel"/>
    <w:tmpl w:val="1FAA0E8A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C9A1CFD"/>
    <w:multiLevelType w:val="multilevel"/>
    <w:tmpl w:val="1FAA0E8A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5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925609A"/>
    <w:multiLevelType w:val="hybridMultilevel"/>
    <w:tmpl w:val="9CDADA24"/>
    <w:lvl w:ilvl="0" w:tplc="0CBA92C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482552"/>
    <w:multiLevelType w:val="hybridMultilevel"/>
    <w:tmpl w:val="0626477A"/>
    <w:lvl w:ilvl="0" w:tplc="0CBA92C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D06E45"/>
    <w:multiLevelType w:val="hybridMultilevel"/>
    <w:tmpl w:val="36C6D944"/>
    <w:lvl w:ilvl="0" w:tplc="0CBA92C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957CE3"/>
    <w:multiLevelType w:val="hybridMultilevel"/>
    <w:tmpl w:val="E2EAAC18"/>
    <w:lvl w:ilvl="0" w:tplc="0CBA92C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185CD7"/>
    <w:multiLevelType w:val="hybridMultilevel"/>
    <w:tmpl w:val="FA24C4F6"/>
    <w:lvl w:ilvl="0" w:tplc="0CBA92C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304BDB"/>
    <w:multiLevelType w:val="hybridMultilevel"/>
    <w:tmpl w:val="9856B1E0"/>
    <w:lvl w:ilvl="0" w:tplc="0CBA92C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ED637B"/>
    <w:multiLevelType w:val="hybridMultilevel"/>
    <w:tmpl w:val="475289A6"/>
    <w:lvl w:ilvl="0" w:tplc="0CBA92C4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AD06252"/>
    <w:multiLevelType w:val="hybridMultilevel"/>
    <w:tmpl w:val="63F054CE"/>
    <w:lvl w:ilvl="0" w:tplc="0CBA92C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1072C0"/>
    <w:multiLevelType w:val="multilevel"/>
    <w:tmpl w:val="1FAA0E8A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4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0"/>
  </w:num>
  <w:num w:numId="2">
    <w:abstractNumId w:val="19"/>
  </w:num>
  <w:num w:numId="3">
    <w:abstractNumId w:val="17"/>
  </w:num>
  <w:num w:numId="4">
    <w:abstractNumId w:val="16"/>
  </w:num>
  <w:num w:numId="5">
    <w:abstractNumId w:val="6"/>
  </w:num>
  <w:num w:numId="6">
    <w:abstractNumId w:val="22"/>
  </w:num>
  <w:num w:numId="7">
    <w:abstractNumId w:val="0"/>
  </w:num>
  <w:num w:numId="8">
    <w:abstractNumId w:val="9"/>
  </w:num>
  <w:num w:numId="9">
    <w:abstractNumId w:val="2"/>
  </w:num>
  <w:num w:numId="10">
    <w:abstractNumId w:val="21"/>
  </w:num>
  <w:num w:numId="11">
    <w:abstractNumId w:val="15"/>
  </w:num>
  <w:num w:numId="12">
    <w:abstractNumId w:val="5"/>
  </w:num>
  <w:num w:numId="13">
    <w:abstractNumId w:val="10"/>
  </w:num>
  <w:num w:numId="14">
    <w:abstractNumId w:val="18"/>
  </w:num>
  <w:num w:numId="15">
    <w:abstractNumId w:val="12"/>
  </w:num>
  <w:num w:numId="16">
    <w:abstractNumId w:val="8"/>
  </w:num>
  <w:num w:numId="17">
    <w:abstractNumId w:val="1"/>
  </w:num>
  <w:num w:numId="18">
    <w:abstractNumId w:val="11"/>
  </w:num>
  <w:num w:numId="19">
    <w:abstractNumId w:val="4"/>
  </w:num>
  <w:num w:numId="20">
    <w:abstractNumId w:val="13"/>
  </w:num>
  <w:num w:numId="21">
    <w:abstractNumId w:val="7"/>
  </w:num>
  <w:num w:numId="22">
    <w:abstractNumId w:val="3"/>
  </w:num>
  <w:num w:numId="23">
    <w:abstractNumId w:val="23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21B5"/>
    <w:rsid w:val="004B7940"/>
    <w:rsid w:val="004C21B5"/>
    <w:rsid w:val="00985D29"/>
    <w:rsid w:val="00C55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F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21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C21B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4C21B5"/>
    <w:pPr>
      <w:widowControl w:val="0"/>
      <w:autoSpaceDE w:val="0"/>
      <w:autoSpaceDN w:val="0"/>
      <w:adjustRightInd w:val="0"/>
      <w:spacing w:after="0" w:line="278" w:lineRule="exact"/>
      <w:ind w:firstLine="19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rsid w:val="004C21B5"/>
    <w:pPr>
      <w:widowControl w:val="0"/>
      <w:autoSpaceDE w:val="0"/>
      <w:autoSpaceDN w:val="0"/>
      <w:adjustRightInd w:val="0"/>
      <w:spacing w:after="0" w:line="278" w:lineRule="exact"/>
      <w:ind w:hanging="81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rsid w:val="004C21B5"/>
    <w:pPr>
      <w:widowControl w:val="0"/>
      <w:autoSpaceDE w:val="0"/>
      <w:autoSpaceDN w:val="0"/>
      <w:adjustRightInd w:val="0"/>
      <w:spacing w:after="0" w:line="276" w:lineRule="exact"/>
      <w:ind w:firstLine="9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4">
    <w:name w:val="Font Style24"/>
    <w:basedOn w:val="a0"/>
    <w:rsid w:val="004C21B5"/>
    <w:rPr>
      <w:rFonts w:ascii="Times New Roman" w:hAnsi="Times New Roman" w:cs="Times New Roman" w:hint="default"/>
      <w:sz w:val="22"/>
      <w:szCs w:val="22"/>
    </w:rPr>
  </w:style>
  <w:style w:type="character" w:customStyle="1" w:styleId="FontStyle26">
    <w:name w:val="Font Style26"/>
    <w:basedOn w:val="a0"/>
    <w:rsid w:val="004C21B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2">
    <w:name w:val="Font Style32"/>
    <w:basedOn w:val="a0"/>
    <w:rsid w:val="004C21B5"/>
    <w:rPr>
      <w:rFonts w:ascii="Times New Roman" w:hAnsi="Times New Roman" w:cs="Times New Roman" w:hint="default"/>
      <w:spacing w:val="-10"/>
      <w:sz w:val="26"/>
      <w:szCs w:val="26"/>
    </w:rPr>
  </w:style>
  <w:style w:type="paragraph" w:customStyle="1" w:styleId="Style1">
    <w:name w:val="Style1"/>
    <w:basedOn w:val="a"/>
    <w:rsid w:val="004C21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11</Pages>
  <Words>3630</Words>
  <Characters>20695</Characters>
  <Application>Microsoft Office Word</Application>
  <DocSecurity>0</DocSecurity>
  <Lines>172</Lines>
  <Paragraphs>48</Paragraphs>
  <ScaleCrop>false</ScaleCrop>
  <Company>Microsoft</Company>
  <LinksUpToDate>false</LinksUpToDate>
  <CharactersWithSpaces>24277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Library</cp:lastModifiedBy>
  <cp:revision>3</cp:revision>
  <cp:lastPrinted>2014-08-13T10:57:00Z</cp:lastPrinted>
  <dcterms:created xsi:type="dcterms:W3CDTF">2014-08-08T09:49:00Z</dcterms:created>
  <dcterms:modified xsi:type="dcterms:W3CDTF">2014-08-13T10:59:00Z</dcterms:modified>
</cp:coreProperties>
</file>