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51" w:rsidRPr="00D42E25" w:rsidRDefault="00E01751" w:rsidP="00E01751">
      <w:pPr>
        <w:pStyle w:val="a3"/>
        <w:jc w:val="center"/>
        <w:rPr>
          <w:b/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ПРОГРАММА</w:t>
      </w:r>
    </w:p>
    <w:p w:rsidR="00E01751" w:rsidRPr="00D42E25" w:rsidRDefault="00E01751" w:rsidP="00E01751">
      <w:pPr>
        <w:pStyle w:val="a3"/>
        <w:jc w:val="center"/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 xml:space="preserve">внутреннего мониторинга качества образования  </w:t>
      </w:r>
    </w:p>
    <w:p w:rsidR="00E01751" w:rsidRPr="00D42E25" w:rsidRDefault="00E01751" w:rsidP="00E01751">
      <w:pPr>
        <w:pStyle w:val="a3"/>
        <w:jc w:val="center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 </w:t>
      </w:r>
    </w:p>
    <w:p w:rsidR="00E01751" w:rsidRPr="00D42E25" w:rsidRDefault="00E01751" w:rsidP="00E01751">
      <w:pPr>
        <w:pStyle w:val="a3"/>
        <w:numPr>
          <w:ilvl w:val="0"/>
          <w:numId w:val="6"/>
        </w:numPr>
        <w:rPr>
          <w:b/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Пояснительная записка</w:t>
      </w:r>
    </w:p>
    <w:p w:rsidR="00E01751" w:rsidRPr="00D42E25" w:rsidRDefault="00E01751" w:rsidP="00E01751">
      <w:pPr>
        <w:ind w:right="-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2E25">
        <w:rPr>
          <w:rFonts w:ascii="Times New Roman" w:hAnsi="Times New Roman" w:cs="Times New Roman"/>
          <w:sz w:val="24"/>
          <w:szCs w:val="24"/>
        </w:rPr>
        <w:t>Структура и функции системы контроля качества образования, а также требования к качеству и контролю качества образования, определены Законом РФ «Об образовании</w:t>
      </w:r>
      <w:r w:rsidR="00BB0FF6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D42E2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01751" w:rsidRPr="00BB0FF6" w:rsidRDefault="00E01751" w:rsidP="00BB0FF6">
      <w:pPr>
        <w:ind w:right="-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BB0FF6">
        <w:rPr>
          <w:rFonts w:ascii="Times New Roman" w:hAnsi="Times New Roman" w:cs="Times New Roman"/>
          <w:sz w:val="24"/>
          <w:szCs w:val="24"/>
        </w:rPr>
        <w:t>Закон РФ «Об образовании</w:t>
      </w:r>
      <w:r w:rsidR="00BB0FF6" w:rsidRPr="00BB0FF6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BB0FF6">
        <w:rPr>
          <w:rFonts w:ascii="Times New Roman" w:hAnsi="Times New Roman" w:cs="Times New Roman"/>
          <w:sz w:val="24"/>
          <w:szCs w:val="24"/>
        </w:rPr>
        <w:t>» определяет государственные  стандарты как основу объективной оценки уровня образования и квалификации выпускников; требования к образовательным программам; реализацию образовательных программ; общие требования к содержанию образования; общие требования к организации образовательного процесса.</w:t>
      </w:r>
    </w:p>
    <w:p w:rsidR="00E01751" w:rsidRPr="00D42E25" w:rsidRDefault="00E01751" w:rsidP="00E01751">
      <w:pPr>
        <w:ind w:right="-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2E25">
        <w:rPr>
          <w:rFonts w:ascii="Times New Roman" w:hAnsi="Times New Roman" w:cs="Times New Roman"/>
          <w:sz w:val="24"/>
          <w:szCs w:val="24"/>
        </w:rPr>
        <w:tab/>
        <w:t xml:space="preserve">Программа мониторинга качества образования  предполагает комплекс управленческих решений: создание нормативно-правовой, методической и  </w:t>
      </w:r>
      <w:proofErr w:type="spellStart"/>
      <w:r w:rsidRPr="00D42E25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D42E25">
        <w:rPr>
          <w:rFonts w:ascii="Times New Roman" w:hAnsi="Times New Roman" w:cs="Times New Roman"/>
          <w:sz w:val="24"/>
          <w:szCs w:val="24"/>
        </w:rPr>
        <w:t xml:space="preserve"> базы  (локальных актов, программ, планов, моделей, алгоритмов действий, системы измерителей и оценок и др.), обосновывающих цель образовательной деятельности, модель образовательного результата, критерии соотнесения цели и результата, программы реализации поставленной цели, планы мониторинговых исследований и др. </w:t>
      </w:r>
    </w:p>
    <w:p w:rsidR="00E01751" w:rsidRPr="00D42E25" w:rsidRDefault="00E01751" w:rsidP="00E01751">
      <w:pPr>
        <w:ind w:right="-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2E25">
        <w:rPr>
          <w:rFonts w:ascii="Times New Roman" w:hAnsi="Times New Roman" w:cs="Times New Roman"/>
          <w:sz w:val="24"/>
          <w:szCs w:val="24"/>
        </w:rPr>
        <w:t xml:space="preserve">Достижение целей, определяемых Концепцией модернизации российского образования, действующими правовыми и нормативными документами Министерства образования и науки РФ, предусматривает создание в образовательных учреждениях таких условий, которые позволили бы качественно изменить результаты общего образования: осуществить перенос акцента образования с «освоения учебного материала» на «развитие основных навыков и компетентностей».  </w:t>
      </w:r>
    </w:p>
    <w:p w:rsidR="00E01751" w:rsidRPr="00D42E25" w:rsidRDefault="00E01751" w:rsidP="00E01751">
      <w:pPr>
        <w:ind w:right="-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2E25">
        <w:rPr>
          <w:rFonts w:ascii="Times New Roman" w:hAnsi="Times New Roman" w:cs="Times New Roman"/>
          <w:sz w:val="24"/>
          <w:szCs w:val="24"/>
        </w:rPr>
        <w:t xml:space="preserve">В таком случае, цель образовательной деятельности школы может быть поставлена </w:t>
      </w:r>
      <w:r w:rsidRPr="00D42E25">
        <w:rPr>
          <w:rFonts w:ascii="Times New Roman" w:hAnsi="Times New Roman" w:cs="Times New Roman"/>
          <w:b/>
          <w:i/>
          <w:sz w:val="24"/>
          <w:szCs w:val="24"/>
        </w:rPr>
        <w:t>как повышение образовательных результатов</w:t>
      </w:r>
      <w:r w:rsidRPr="00D42E25">
        <w:rPr>
          <w:rFonts w:ascii="Times New Roman" w:hAnsi="Times New Roman" w:cs="Times New Roman"/>
          <w:sz w:val="24"/>
          <w:szCs w:val="24"/>
        </w:rPr>
        <w:t xml:space="preserve"> (в более узком смысле ей соответствует подцель </w:t>
      </w:r>
      <w:r w:rsidRPr="00D42E25">
        <w:rPr>
          <w:rFonts w:ascii="Times New Roman" w:hAnsi="Times New Roman" w:cs="Times New Roman"/>
          <w:b/>
          <w:i/>
          <w:sz w:val="24"/>
          <w:szCs w:val="24"/>
        </w:rPr>
        <w:t>повышения качества образования</w:t>
      </w:r>
      <w:r w:rsidRPr="00D42E2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01751" w:rsidRPr="00D42E25" w:rsidRDefault="00E01751" w:rsidP="00E01751">
      <w:pPr>
        <w:ind w:right="-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2E25">
        <w:rPr>
          <w:rFonts w:ascii="Times New Roman" w:hAnsi="Times New Roman" w:cs="Times New Roman"/>
          <w:sz w:val="24"/>
          <w:szCs w:val="24"/>
        </w:rPr>
        <w:t xml:space="preserve"> Образовательный результат школы предполагает развитие навыков и компетенций выпускника в контексте с социальной, политической, коммуникативной и общекультурной компетенциями на основании непрерывного образования через всю жизнь. </w:t>
      </w:r>
    </w:p>
    <w:p w:rsidR="00E01751" w:rsidRPr="00D42E25" w:rsidRDefault="00E01751" w:rsidP="00E01751">
      <w:pPr>
        <w:ind w:right="-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2E25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proofErr w:type="gramStart"/>
      <w:r w:rsidRPr="00D42E25"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 w:rsidRPr="00D42E25">
        <w:rPr>
          <w:rFonts w:ascii="Times New Roman" w:hAnsi="Times New Roman" w:cs="Times New Roman"/>
          <w:sz w:val="24"/>
          <w:szCs w:val="24"/>
        </w:rPr>
        <w:t xml:space="preserve"> выстраивая систему контроля, в качестве первоочередной задачи должны определить цель, результат и критерии образовательной деятельности. Достижению этой стратегической цели служит разработанная в общеобразовательной школе </w:t>
      </w:r>
      <w:r w:rsidRPr="00D42E2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42E25">
        <w:rPr>
          <w:rFonts w:ascii="Times New Roman" w:hAnsi="Times New Roman" w:cs="Times New Roman"/>
          <w:sz w:val="24"/>
          <w:szCs w:val="24"/>
        </w:rPr>
        <w:t>-</w:t>
      </w:r>
      <w:r w:rsidRPr="00D42E2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42E25">
        <w:rPr>
          <w:rFonts w:ascii="Times New Roman" w:hAnsi="Times New Roman" w:cs="Times New Roman"/>
          <w:sz w:val="24"/>
          <w:szCs w:val="24"/>
        </w:rPr>
        <w:t xml:space="preserve"> ступеней №30 (далее - Учреждении) Программа мониторинга качества образования</w:t>
      </w:r>
    </w:p>
    <w:p w:rsidR="00E01751" w:rsidRPr="00D42E25" w:rsidRDefault="00E01751" w:rsidP="00E01751">
      <w:pPr>
        <w:pStyle w:val="a3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Цель</w:t>
      </w:r>
      <w:r w:rsidRPr="00D42E25">
        <w:rPr>
          <w:color w:val="000000"/>
          <w:sz w:val="24"/>
          <w:szCs w:val="24"/>
        </w:rPr>
        <w:t xml:space="preserve"> мониторинговых исследований:</w:t>
      </w:r>
    </w:p>
    <w:p w:rsidR="00E01751" w:rsidRPr="00D42E25" w:rsidRDefault="00E01751" w:rsidP="00E01751">
      <w:pPr>
        <w:pStyle w:val="a3"/>
        <w:numPr>
          <w:ilvl w:val="0"/>
          <w:numId w:val="2"/>
        </w:numPr>
        <w:jc w:val="both"/>
        <w:rPr>
          <w:rFonts w:eastAsia="TimesNewRomanPSMT"/>
          <w:sz w:val="24"/>
          <w:szCs w:val="24"/>
          <w:lang w:eastAsia="en-US"/>
        </w:rPr>
      </w:pPr>
      <w:r w:rsidRPr="00D42E25">
        <w:rPr>
          <w:rFonts w:eastAsia="TimesNewRomanPSMT"/>
          <w:sz w:val="24"/>
          <w:szCs w:val="24"/>
          <w:lang w:eastAsia="en-US"/>
        </w:rPr>
        <w:t>сбор, обобщение, анализ информации о состоянии системы образования в Учреждении и основных показателях ее функционирования для определения тенденций и качества развития образования, принятия обоснованных управленческих решений по достижению качественного образования;</w:t>
      </w:r>
    </w:p>
    <w:p w:rsidR="00E01751" w:rsidRPr="00D42E25" w:rsidRDefault="00E01751" w:rsidP="00E01751">
      <w:pPr>
        <w:pStyle w:val="a3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lastRenderedPageBreak/>
        <w:t xml:space="preserve">создание целостной системы оценивания образовательных результатов учащихся в </w:t>
      </w:r>
      <w:r w:rsidRPr="00D42E25">
        <w:rPr>
          <w:sz w:val="24"/>
          <w:szCs w:val="24"/>
        </w:rPr>
        <w:t xml:space="preserve">общеобразовательной школе </w:t>
      </w:r>
      <w:r w:rsidRPr="00D42E25">
        <w:rPr>
          <w:sz w:val="24"/>
          <w:szCs w:val="24"/>
          <w:lang w:val="en-US"/>
        </w:rPr>
        <w:t>I</w:t>
      </w:r>
      <w:r w:rsidRPr="00D42E25">
        <w:rPr>
          <w:sz w:val="24"/>
          <w:szCs w:val="24"/>
        </w:rPr>
        <w:t>-</w:t>
      </w:r>
      <w:r w:rsidRPr="00D42E25">
        <w:rPr>
          <w:sz w:val="24"/>
          <w:szCs w:val="24"/>
          <w:lang w:val="en-US"/>
        </w:rPr>
        <w:t>III</w:t>
      </w:r>
      <w:r w:rsidRPr="00D42E25">
        <w:rPr>
          <w:sz w:val="24"/>
          <w:szCs w:val="24"/>
        </w:rPr>
        <w:t xml:space="preserve"> ступеней №30;</w:t>
      </w:r>
    </w:p>
    <w:p w:rsidR="00E01751" w:rsidRPr="00D42E25" w:rsidRDefault="00E01751" w:rsidP="00E01751">
      <w:pPr>
        <w:pStyle w:val="a3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определение качества работы педагогов.</w:t>
      </w:r>
    </w:p>
    <w:p w:rsidR="00E01751" w:rsidRPr="00D42E25" w:rsidRDefault="00E01751" w:rsidP="00E01751">
      <w:pPr>
        <w:pStyle w:val="a3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Задачи: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формирование механизма единой системы сбора, обработки и хранения информации о состоянии качества образования в Учреждении;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координация деятельности всех участников мониторинга;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 xml:space="preserve">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</w:t>
      </w:r>
      <w:r w:rsidRPr="00D42E25">
        <w:rPr>
          <w:rFonts w:eastAsia="TimesNewRomanPSMT"/>
          <w:i/>
          <w:iCs/>
          <w:lang w:eastAsia="en-US"/>
        </w:rPr>
        <w:t xml:space="preserve">входного, промежуточного, итогового </w:t>
      </w:r>
      <w:r w:rsidRPr="00D42E25">
        <w:rPr>
          <w:rFonts w:eastAsia="TimesNewRomanPSMT"/>
          <w:lang w:eastAsia="en-US"/>
        </w:rPr>
        <w:t>мониторинга;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своевременное выявление пробелов в изученных темах и составление планов их коррекции;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выявление действующих на качество образования факторов, принятие мер по устранению отрицательных последствий;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 xml:space="preserve">построение рейтинговых внутриучрежденческих показателей качества образования (по ступеням </w:t>
      </w:r>
      <w:proofErr w:type="gramStart"/>
      <w:r w:rsidRPr="00D42E25">
        <w:rPr>
          <w:rFonts w:eastAsia="TimesNewRomanPSMT"/>
          <w:lang w:eastAsia="en-US"/>
        </w:rPr>
        <w:t>обучения, по классам</w:t>
      </w:r>
      <w:proofErr w:type="gramEnd"/>
      <w:r w:rsidRPr="00D42E25">
        <w:rPr>
          <w:rFonts w:eastAsia="TimesNewRomanPSMT"/>
          <w:lang w:eastAsia="en-US"/>
        </w:rPr>
        <w:t>, по предметам, по учащимся внутри классов внутри каждой ступени).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использование полученных показателей для проектирования и реализации вариативных образовательных маршрутов учащихся, выявления одаренных детей;</w:t>
      </w:r>
    </w:p>
    <w:p w:rsidR="00E01751" w:rsidRPr="00D42E25" w:rsidRDefault="00E01751" w:rsidP="00E0175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использование полученных результатов для определения качества работы педагогов при распределении стимулирующей части оплаты труда.</w:t>
      </w:r>
    </w:p>
    <w:p w:rsidR="00E01751" w:rsidRPr="00D42E25" w:rsidRDefault="00E01751" w:rsidP="00E01751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Содержание и методы мониторинга:</w:t>
      </w:r>
    </w:p>
    <w:p w:rsidR="00E01751" w:rsidRPr="00D42E25" w:rsidRDefault="00E01751" w:rsidP="00E01751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42E25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>4.1.</w:t>
      </w:r>
      <w:r w:rsidRPr="00D42E25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 Объектами оценки качества образования </w:t>
      </w:r>
      <w:r w:rsidRPr="00D42E25">
        <w:rPr>
          <w:rFonts w:ascii="Times New Roman" w:eastAsia="TimesNewRomanPSMT" w:hAnsi="Times New Roman" w:cs="Times New Roman"/>
          <w:sz w:val="24"/>
          <w:szCs w:val="24"/>
          <w:lang w:eastAsia="en-US"/>
        </w:rPr>
        <w:t>являются:</w:t>
      </w:r>
    </w:p>
    <w:p w:rsidR="00E01751" w:rsidRPr="00D42E25" w:rsidRDefault="00E01751" w:rsidP="00E01751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 xml:space="preserve">учебные и </w:t>
      </w:r>
      <w:proofErr w:type="spellStart"/>
      <w:r w:rsidRPr="00D42E25">
        <w:rPr>
          <w:rFonts w:eastAsia="TimesNewRomanPSMT"/>
          <w:lang w:eastAsia="en-US"/>
        </w:rPr>
        <w:t>внеучебные</w:t>
      </w:r>
      <w:proofErr w:type="spellEnd"/>
      <w:r w:rsidRPr="00D42E25">
        <w:rPr>
          <w:rFonts w:eastAsia="TimesNewRomanPSMT"/>
          <w:lang w:eastAsia="en-US"/>
        </w:rPr>
        <w:t xml:space="preserve"> достижения учащихся;</w:t>
      </w:r>
    </w:p>
    <w:p w:rsidR="00E01751" w:rsidRPr="00D42E25" w:rsidRDefault="00E01751" w:rsidP="00E01751">
      <w:pPr>
        <w:pStyle w:val="a4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продуктивность, профессионализм и квалификация педагогических работников.</w:t>
      </w:r>
    </w:p>
    <w:p w:rsidR="00E01751" w:rsidRPr="00D42E25" w:rsidRDefault="00E01751" w:rsidP="00E01751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D42E25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4.2. </w:t>
      </w:r>
      <w:r w:rsidRPr="00D42E25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Предмет оценки качества образования:</w:t>
      </w:r>
    </w:p>
    <w:p w:rsidR="00E01751" w:rsidRPr="00D42E25" w:rsidRDefault="00E01751" w:rsidP="00E01751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 xml:space="preserve">качество образовательных результатов (степень соответствия результатов освоения </w:t>
      </w:r>
      <w:proofErr w:type="gramStart"/>
      <w:r w:rsidRPr="00D42E25">
        <w:rPr>
          <w:rFonts w:eastAsia="TimesNewRomanPSMT"/>
          <w:lang w:eastAsia="en-US"/>
        </w:rPr>
        <w:t>обучающимися</w:t>
      </w:r>
      <w:proofErr w:type="gramEnd"/>
      <w:r w:rsidRPr="00D42E25">
        <w:rPr>
          <w:rFonts w:eastAsia="TimesNewRomanPSMT"/>
          <w:lang w:eastAsia="en-US"/>
        </w:rPr>
        <w:t xml:space="preserve"> образовательных программ государственным стандартам);</w:t>
      </w:r>
    </w:p>
    <w:p w:rsidR="00E01751" w:rsidRPr="00D42E25" w:rsidRDefault="00E01751" w:rsidP="00E01751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E01751" w:rsidRPr="00D42E25" w:rsidRDefault="00E01751" w:rsidP="00E01751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качество основных и дополнительных образовательных программ, принятых и реализуемых в Учреждении, условия их реализации;</w:t>
      </w:r>
    </w:p>
    <w:p w:rsidR="00E01751" w:rsidRPr="00D42E25" w:rsidRDefault="00E01751" w:rsidP="00E01751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эффективность управления качеством образования.</w:t>
      </w:r>
    </w:p>
    <w:p w:rsidR="00E01751" w:rsidRPr="00D42E25" w:rsidRDefault="00E01751" w:rsidP="00E01751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42E25">
        <w:rPr>
          <w:rFonts w:ascii="Times New Roman" w:eastAsia="TimesNewRomanPSMT" w:hAnsi="Times New Roman" w:cs="Times New Roman"/>
          <w:sz w:val="24"/>
          <w:szCs w:val="24"/>
          <w:lang w:eastAsia="en-US"/>
        </w:rPr>
        <w:t>4.3. В качестве источников данных для оценки качества образования используются:</w:t>
      </w:r>
    </w:p>
    <w:p w:rsidR="00E01751" w:rsidRPr="00D42E25" w:rsidRDefault="00E01751" w:rsidP="00E01751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образовательная статистика;</w:t>
      </w:r>
    </w:p>
    <w:p w:rsidR="00E01751" w:rsidRPr="00D42E25" w:rsidRDefault="00E01751" w:rsidP="00E01751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промежуточная и итоговая аттестация;</w:t>
      </w:r>
    </w:p>
    <w:p w:rsidR="00E01751" w:rsidRPr="00D42E25" w:rsidRDefault="00E01751" w:rsidP="00E01751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мониторинговые исследования;</w:t>
      </w:r>
    </w:p>
    <w:p w:rsidR="00E01751" w:rsidRPr="00D42E25" w:rsidRDefault="00E01751" w:rsidP="00E01751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социологические опросы;</w:t>
      </w:r>
    </w:p>
    <w:p w:rsidR="00E01751" w:rsidRPr="00D42E25" w:rsidRDefault="00E01751" w:rsidP="00E01751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отчеты работников Учреждения.</w:t>
      </w:r>
    </w:p>
    <w:p w:rsidR="00E01751" w:rsidRPr="00D42E25" w:rsidRDefault="00E01751" w:rsidP="00E01751">
      <w:pPr>
        <w:pStyle w:val="a4"/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i/>
          <w:lang w:eastAsia="en-US"/>
        </w:rPr>
        <w:t xml:space="preserve"> Методы, используемые в процессе проведения мониторинга</w:t>
      </w:r>
      <w:r w:rsidRPr="00D42E25">
        <w:rPr>
          <w:rFonts w:eastAsia="TimesNewRomanPSMT"/>
          <w:lang w:eastAsia="en-US"/>
        </w:rPr>
        <w:t>:</w:t>
      </w:r>
    </w:p>
    <w:p w:rsidR="00E01751" w:rsidRPr="00D42E25" w:rsidRDefault="00E01751" w:rsidP="00E01751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color w:val="000000"/>
        </w:rPr>
        <w:t xml:space="preserve">тестирование; </w:t>
      </w:r>
    </w:p>
    <w:p w:rsidR="00E01751" w:rsidRPr="00D42E25" w:rsidRDefault="00E01751" w:rsidP="00E01751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color w:val="000000"/>
        </w:rPr>
        <w:t xml:space="preserve">анкетирование; </w:t>
      </w:r>
    </w:p>
    <w:p w:rsidR="00E01751" w:rsidRPr="00D42E25" w:rsidRDefault="00E01751" w:rsidP="00E01751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color w:val="000000"/>
        </w:rPr>
        <w:lastRenderedPageBreak/>
        <w:t xml:space="preserve">интервьюирование; </w:t>
      </w:r>
    </w:p>
    <w:p w:rsidR="00E01751" w:rsidRPr="00D42E25" w:rsidRDefault="00E01751" w:rsidP="00E01751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color w:val="000000"/>
        </w:rPr>
        <w:t>педагогическое наблюдение;</w:t>
      </w:r>
    </w:p>
    <w:p w:rsidR="00E01751" w:rsidRPr="00D42E25" w:rsidRDefault="00E01751" w:rsidP="00E01751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color w:val="000000"/>
        </w:rPr>
        <w:t xml:space="preserve"> анализ;</w:t>
      </w:r>
    </w:p>
    <w:p w:rsidR="00E01751" w:rsidRPr="00D42E25" w:rsidRDefault="00E01751" w:rsidP="00E01751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color w:val="000000"/>
        </w:rPr>
        <w:t xml:space="preserve"> синтез;</w:t>
      </w:r>
    </w:p>
    <w:p w:rsidR="00E01751" w:rsidRPr="00D42E25" w:rsidRDefault="00E01751" w:rsidP="00E01751">
      <w:pPr>
        <w:pStyle w:val="a4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color w:val="000000"/>
        </w:rPr>
        <w:t xml:space="preserve"> обобщение.</w:t>
      </w:r>
    </w:p>
    <w:p w:rsidR="00E01751" w:rsidRPr="00D42E25" w:rsidRDefault="00E01751" w:rsidP="00E0175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Этапы проведения мониторинговых исследований.</w:t>
      </w:r>
    </w:p>
    <w:p w:rsidR="00E01751" w:rsidRPr="00D42E25" w:rsidRDefault="00E01751" w:rsidP="00E01751">
      <w:pPr>
        <w:pStyle w:val="a3"/>
        <w:ind w:left="360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Сроки проведения мониторинговых исследований  определяется циклограммой и планом работы школы на год, утвержденным педагогическим советом. Мониторинговые исследования включают три этапа:</w:t>
      </w:r>
    </w:p>
    <w:p w:rsidR="00E01751" w:rsidRPr="00D42E25" w:rsidRDefault="00E01751" w:rsidP="00E01751">
      <w:pPr>
        <w:pStyle w:val="a5"/>
        <w:ind w:left="426"/>
        <w:rPr>
          <w:i/>
          <w:u w:val="single"/>
        </w:rPr>
      </w:pPr>
      <w:proofErr w:type="gramStart"/>
      <w:r w:rsidRPr="00D42E25">
        <w:rPr>
          <w:i/>
          <w:u w:val="single"/>
          <w:lang w:val="en-US"/>
        </w:rPr>
        <w:t>I</w:t>
      </w:r>
      <w:r w:rsidRPr="00D42E25">
        <w:rPr>
          <w:i/>
          <w:u w:val="single"/>
        </w:rPr>
        <w:t xml:space="preserve"> этап — подготовительный.</w:t>
      </w:r>
      <w:proofErr w:type="gramEnd"/>
    </w:p>
    <w:p w:rsidR="00E01751" w:rsidRPr="00D42E25" w:rsidRDefault="00E01751" w:rsidP="00E01751">
      <w:pPr>
        <w:pStyle w:val="a5"/>
        <w:numPr>
          <w:ilvl w:val="0"/>
          <w:numId w:val="8"/>
        </w:numPr>
      </w:pPr>
      <w:r w:rsidRPr="00D42E25">
        <w:t xml:space="preserve">Определение объекта (выбор классов и предметов для проведения контрольного среза) </w:t>
      </w:r>
    </w:p>
    <w:p w:rsidR="00E01751" w:rsidRPr="00D42E25" w:rsidRDefault="00E01751" w:rsidP="00E01751">
      <w:pPr>
        <w:pStyle w:val="a5"/>
        <w:numPr>
          <w:ilvl w:val="0"/>
          <w:numId w:val="8"/>
        </w:numPr>
      </w:pPr>
      <w:r w:rsidRPr="00D42E25">
        <w:t xml:space="preserve">Установка сроков проведения </w:t>
      </w:r>
    </w:p>
    <w:p w:rsidR="00E01751" w:rsidRPr="00D42E25" w:rsidRDefault="00E01751" w:rsidP="00E01751">
      <w:pPr>
        <w:pStyle w:val="a5"/>
        <w:numPr>
          <w:ilvl w:val="0"/>
          <w:numId w:val="8"/>
        </w:numPr>
      </w:pPr>
      <w:r w:rsidRPr="00D42E25">
        <w:t>Разработка инструментария для проведения мониторинга (электронный или бумажный вариант)</w:t>
      </w:r>
    </w:p>
    <w:p w:rsidR="00E01751" w:rsidRPr="00D42E25" w:rsidRDefault="00E01751" w:rsidP="00E01751">
      <w:pPr>
        <w:pStyle w:val="a5"/>
        <w:ind w:left="426"/>
      </w:pPr>
      <w:proofErr w:type="gramStart"/>
      <w:r w:rsidRPr="00D42E25">
        <w:rPr>
          <w:i/>
          <w:u w:val="single"/>
          <w:lang w:val="en-US"/>
        </w:rPr>
        <w:t>II</w:t>
      </w:r>
      <w:r w:rsidRPr="00D42E25">
        <w:rPr>
          <w:i/>
          <w:u w:val="single"/>
        </w:rPr>
        <w:t xml:space="preserve"> этап — практическая част мониторинга</w:t>
      </w:r>
      <w:r w:rsidRPr="00D42E25">
        <w:t>.</w:t>
      </w:r>
      <w:proofErr w:type="gramEnd"/>
    </w:p>
    <w:p w:rsidR="00E01751" w:rsidRPr="00D42E25" w:rsidRDefault="00E01751" w:rsidP="00E01751">
      <w:pPr>
        <w:pStyle w:val="a5"/>
        <w:numPr>
          <w:ilvl w:val="0"/>
          <w:numId w:val="9"/>
        </w:numPr>
      </w:pPr>
      <w:r w:rsidRPr="00D42E25">
        <w:t>Тестирование, контрольная  работа, анкетирование и др. измерительные материалы</w:t>
      </w:r>
    </w:p>
    <w:p w:rsidR="00E01751" w:rsidRPr="00D42E25" w:rsidRDefault="00E01751" w:rsidP="00E01751">
      <w:pPr>
        <w:pStyle w:val="a5"/>
        <w:numPr>
          <w:ilvl w:val="0"/>
          <w:numId w:val="9"/>
        </w:numPr>
      </w:pPr>
      <w:r w:rsidRPr="00D42E25">
        <w:t>Сбор информации</w:t>
      </w:r>
    </w:p>
    <w:p w:rsidR="00E01751" w:rsidRPr="00D42E25" w:rsidRDefault="00E01751" w:rsidP="00E01751">
      <w:pPr>
        <w:pStyle w:val="a5"/>
        <w:ind w:left="426"/>
        <w:rPr>
          <w:i/>
          <w:u w:val="single"/>
        </w:rPr>
      </w:pPr>
      <w:r w:rsidRPr="00D42E25">
        <w:rPr>
          <w:i/>
          <w:u w:val="single"/>
          <w:lang w:val="en-US"/>
        </w:rPr>
        <w:t>III</w:t>
      </w:r>
      <w:r w:rsidRPr="00D42E25">
        <w:rPr>
          <w:i/>
          <w:u w:val="single"/>
        </w:rPr>
        <w:t xml:space="preserve"> этап — </w:t>
      </w:r>
      <w:proofErr w:type="gramStart"/>
      <w:r w:rsidRPr="00D42E25">
        <w:rPr>
          <w:i/>
          <w:u w:val="single"/>
        </w:rPr>
        <w:t>аналитический .</w:t>
      </w:r>
      <w:proofErr w:type="gramEnd"/>
    </w:p>
    <w:p w:rsidR="00E01751" w:rsidRPr="00D42E25" w:rsidRDefault="00E01751" w:rsidP="00E01751">
      <w:pPr>
        <w:pStyle w:val="a5"/>
        <w:numPr>
          <w:ilvl w:val="0"/>
          <w:numId w:val="10"/>
        </w:numPr>
      </w:pPr>
      <w:r w:rsidRPr="00D42E25">
        <w:t xml:space="preserve">Систематизация полученной информации </w:t>
      </w:r>
    </w:p>
    <w:p w:rsidR="00E01751" w:rsidRPr="00D42E25" w:rsidRDefault="00E01751" w:rsidP="00E01751">
      <w:pPr>
        <w:pStyle w:val="a5"/>
        <w:numPr>
          <w:ilvl w:val="0"/>
          <w:numId w:val="10"/>
        </w:numPr>
      </w:pPr>
      <w:r w:rsidRPr="00D42E25">
        <w:t xml:space="preserve">Анализ полученных данных </w:t>
      </w:r>
    </w:p>
    <w:p w:rsidR="00E01751" w:rsidRPr="00D42E25" w:rsidRDefault="00E01751" w:rsidP="00E01751">
      <w:pPr>
        <w:pStyle w:val="a5"/>
        <w:numPr>
          <w:ilvl w:val="0"/>
          <w:numId w:val="10"/>
        </w:numPr>
      </w:pPr>
      <w:r w:rsidRPr="00D42E25">
        <w:t>Разработка рекомендаций и предложений на последующий период</w:t>
      </w:r>
    </w:p>
    <w:p w:rsidR="00E01751" w:rsidRPr="00D42E25" w:rsidRDefault="00E01751" w:rsidP="00E01751">
      <w:pPr>
        <w:pStyle w:val="a3"/>
        <w:numPr>
          <w:ilvl w:val="0"/>
          <w:numId w:val="6"/>
        </w:numPr>
        <w:jc w:val="both"/>
        <w:rPr>
          <w:b/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С целью реализации Программы в школе определены следующие </w:t>
      </w:r>
      <w:r w:rsidRPr="00D42E25">
        <w:rPr>
          <w:b/>
          <w:color w:val="000000"/>
          <w:sz w:val="24"/>
          <w:szCs w:val="24"/>
        </w:rPr>
        <w:t xml:space="preserve">направления  мониторинга: </w:t>
      </w:r>
    </w:p>
    <w:p w:rsidR="00E01751" w:rsidRPr="00D42E25" w:rsidRDefault="00E01751" w:rsidP="00E0175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 качества образования </w:t>
      </w:r>
    </w:p>
    <w:p w:rsidR="00E01751" w:rsidRPr="00D42E25" w:rsidRDefault="00E01751" w:rsidP="00E0175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 уровня социализации личности </w:t>
      </w:r>
    </w:p>
    <w:p w:rsidR="00E01751" w:rsidRPr="00D42E25" w:rsidRDefault="00E01751" w:rsidP="00E0175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 интересов учащихся </w:t>
      </w:r>
    </w:p>
    <w:p w:rsidR="00E01751" w:rsidRPr="00D42E25" w:rsidRDefault="00E01751" w:rsidP="00E0175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 образовательных потребностей учащихся, родителей </w:t>
      </w:r>
    </w:p>
    <w:p w:rsidR="00E01751" w:rsidRPr="00D42E25" w:rsidRDefault="00E01751" w:rsidP="00E0175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 уровня профессионализма педагогических кадров </w:t>
      </w:r>
    </w:p>
    <w:p w:rsidR="00E01751" w:rsidRPr="00D42E25" w:rsidRDefault="00E01751" w:rsidP="00E0175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>Мониторинг состояния здоровья учащихся</w:t>
      </w:r>
    </w:p>
    <w:p w:rsidR="00E01751" w:rsidRPr="00D42E25" w:rsidRDefault="00E01751" w:rsidP="00E0175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>Мониторинг УУД</w:t>
      </w:r>
    </w:p>
    <w:p w:rsidR="00E01751" w:rsidRPr="00D42E25" w:rsidRDefault="00E01751" w:rsidP="00E01751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42E25">
        <w:rPr>
          <w:rFonts w:ascii="Times New Roman" w:hAnsi="Times New Roman" w:cs="Times New Roman"/>
          <w:bCs/>
          <w:iCs/>
          <w:sz w:val="24"/>
          <w:szCs w:val="24"/>
        </w:rPr>
        <w:t>6.1.Мониторинг качества образования.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Разработать пакет контрольно-измерительных материалов для оценки качества образования учащихся, проводить экспертизу качества образования учащихся, выявлять степень </w:t>
      </w:r>
      <w:proofErr w:type="spellStart"/>
      <w:r w:rsidRPr="00D42E25">
        <w:rPr>
          <w:color w:val="000000"/>
          <w:sz w:val="24"/>
          <w:szCs w:val="24"/>
        </w:rPr>
        <w:t>обученности</w:t>
      </w:r>
      <w:proofErr w:type="spellEnd"/>
      <w:r w:rsidRPr="00D42E25">
        <w:rPr>
          <w:color w:val="000000"/>
          <w:sz w:val="24"/>
          <w:szCs w:val="24"/>
        </w:rPr>
        <w:t xml:space="preserve"> учащихся. Материалы о промежуточной и итоговой успеваемости хранятся на электронном и бумажном носителях. В системе проводится анализ академических достижений учащихся: результативность участия учащихся в олимпиадах, научно-практической конференции, интеллектуально-творческих играх  и других внешних и внутренних конкурсах. Создан и пополняется банк данных “Одаренные дети”. </w:t>
      </w:r>
    </w:p>
    <w:p w:rsidR="00E01751" w:rsidRPr="00D42E25" w:rsidRDefault="00E01751" w:rsidP="00E01751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42E25">
        <w:rPr>
          <w:rFonts w:ascii="Times New Roman" w:hAnsi="Times New Roman" w:cs="Times New Roman"/>
          <w:bCs/>
          <w:iCs/>
          <w:sz w:val="24"/>
          <w:szCs w:val="24"/>
        </w:rPr>
        <w:t>6.2.Мониторинг уровня социализации личности.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Организация  ежегодного проведения социометрического исследования с целью выявления частоты и направленности социальных контактов учащихся, изучения протекания адаптационных периодов учащихся 1,5,10 классов. </w:t>
      </w:r>
      <w:r w:rsidRPr="00D42E25">
        <w:rPr>
          <w:color w:val="000000"/>
          <w:sz w:val="24"/>
          <w:szCs w:val="24"/>
          <w:shd w:val="clear" w:color="auto" w:fill="FFFFFF" w:themeFill="background1"/>
        </w:rPr>
        <w:t>Психологом проводятся исследования на уровне ученической среды в отдельных классах по ситуациям.</w:t>
      </w:r>
      <w:r w:rsidRPr="00D42E25">
        <w:rPr>
          <w:color w:val="000000"/>
          <w:sz w:val="24"/>
          <w:szCs w:val="24"/>
        </w:rPr>
        <w:t xml:space="preserve"> Социальным педагогом организуется анкетирование учащихся с целью определения </w:t>
      </w:r>
      <w:r w:rsidRPr="00D42E25">
        <w:rPr>
          <w:color w:val="000000"/>
          <w:sz w:val="24"/>
          <w:szCs w:val="24"/>
        </w:rPr>
        <w:lastRenderedPageBreak/>
        <w:t>структуры свободного времени, а также  профилактики зависимостей и детской преступности. Исследуется динамика данных о трудоустройстве выпускников и продолжении образования.</w:t>
      </w:r>
    </w:p>
    <w:p w:rsidR="00E01751" w:rsidRPr="00D42E25" w:rsidRDefault="00E01751" w:rsidP="00E01751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42E25">
        <w:rPr>
          <w:rFonts w:ascii="Times New Roman" w:hAnsi="Times New Roman" w:cs="Times New Roman"/>
          <w:bCs/>
          <w:iCs/>
          <w:sz w:val="24"/>
          <w:szCs w:val="24"/>
        </w:rPr>
        <w:t>6.3.Мониторинг интересов учащихся.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Ежегодное проведение анкетирования учащихся с целью выявления интересов (1-6 классы), профессиональных предпочтений (7-11 классы). Результаты исследований используются при разработке учебного плана, при организации </w:t>
      </w:r>
      <w:proofErr w:type="spellStart"/>
      <w:r w:rsidRPr="00D42E25">
        <w:rPr>
          <w:color w:val="000000"/>
          <w:sz w:val="24"/>
          <w:szCs w:val="24"/>
        </w:rPr>
        <w:t>профориентационной</w:t>
      </w:r>
      <w:proofErr w:type="spellEnd"/>
      <w:r w:rsidRPr="00D42E25">
        <w:rPr>
          <w:color w:val="000000"/>
          <w:sz w:val="24"/>
          <w:szCs w:val="24"/>
        </w:rPr>
        <w:t xml:space="preserve"> работы, дополнительного образования  </w:t>
      </w:r>
      <w:proofErr w:type="spellStart"/>
      <w:r w:rsidRPr="00D42E25">
        <w:rPr>
          <w:color w:val="000000"/>
          <w:sz w:val="24"/>
          <w:szCs w:val="24"/>
        </w:rPr>
        <w:t>предпрофильной</w:t>
      </w:r>
      <w:proofErr w:type="spellEnd"/>
      <w:r w:rsidRPr="00D42E25">
        <w:rPr>
          <w:color w:val="000000"/>
          <w:sz w:val="24"/>
          <w:szCs w:val="24"/>
        </w:rPr>
        <w:t xml:space="preserve"> подготовки и профильного обучения.</w:t>
      </w:r>
    </w:p>
    <w:p w:rsidR="00E01751" w:rsidRPr="00D42E25" w:rsidRDefault="00E01751" w:rsidP="00E01751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42E25">
        <w:rPr>
          <w:rFonts w:ascii="Times New Roman" w:hAnsi="Times New Roman" w:cs="Times New Roman"/>
          <w:bCs/>
          <w:iCs/>
          <w:sz w:val="24"/>
          <w:szCs w:val="24"/>
        </w:rPr>
        <w:t>6.4.Мониторинг образовательных потребностей учащихся, родителей.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Проведение  анкетирования родителей и учащихся с целью изучения образовательных потребностей и формирования заказа школе, выявления степени удовлетворенности образовательными услугами. Апробированы анкеты для учащихся 3-4, 9 классов и их родителей.</w:t>
      </w:r>
    </w:p>
    <w:p w:rsidR="00E01751" w:rsidRPr="00D42E25" w:rsidRDefault="00E01751" w:rsidP="00E01751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42E25">
        <w:rPr>
          <w:rFonts w:ascii="Times New Roman" w:hAnsi="Times New Roman" w:cs="Times New Roman"/>
          <w:bCs/>
          <w:iCs/>
          <w:sz w:val="24"/>
          <w:szCs w:val="24"/>
        </w:rPr>
        <w:t>6.5.Мониторинг уровня профессионализма педагогических кадров.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proofErr w:type="gramStart"/>
      <w:r w:rsidRPr="00D42E25">
        <w:rPr>
          <w:color w:val="000000"/>
          <w:sz w:val="24"/>
          <w:szCs w:val="24"/>
        </w:rPr>
        <w:t>Отслеживается позитивная динамика учебных достижений обучающихся, результаты внеурочной деятельности по преподаваемым предметам, результаты деятельности учителя в качестве классного руководителя, использование современных образовательных технологий, в том числе информационно-коммуникационных, в процессе обучения предмету и в воспитательной работе, повышение квалификации, профессиональная переподготовка,  обобщение и распространение собственного педагогического опыта (мастер-классы, семинары, конференции, круглые столы и др.), участие в муниципальных, региональных и всероссийских профессиональных конкурсах</w:t>
      </w:r>
      <w:proofErr w:type="gramEnd"/>
      <w:r w:rsidRPr="00D42E25">
        <w:rPr>
          <w:color w:val="000000"/>
          <w:sz w:val="24"/>
          <w:szCs w:val="24"/>
        </w:rPr>
        <w:t>.</w:t>
      </w:r>
      <w:r w:rsidRPr="00D42E25">
        <w:rPr>
          <w:b/>
          <w:bCs/>
          <w:color w:val="000000"/>
          <w:sz w:val="24"/>
          <w:szCs w:val="24"/>
        </w:rPr>
        <w:t xml:space="preserve"> </w:t>
      </w:r>
      <w:r w:rsidRPr="00D42E25">
        <w:rPr>
          <w:color w:val="000000"/>
          <w:sz w:val="24"/>
          <w:szCs w:val="24"/>
        </w:rPr>
        <w:t xml:space="preserve">Ведутся педагогические </w:t>
      </w:r>
      <w:proofErr w:type="spellStart"/>
      <w:r w:rsidRPr="00D42E25">
        <w:rPr>
          <w:color w:val="000000"/>
          <w:sz w:val="24"/>
          <w:szCs w:val="24"/>
        </w:rPr>
        <w:t>портфолио</w:t>
      </w:r>
      <w:proofErr w:type="spellEnd"/>
      <w:r w:rsidRPr="00D42E25">
        <w:rPr>
          <w:color w:val="000000"/>
          <w:sz w:val="24"/>
          <w:szCs w:val="24"/>
        </w:rPr>
        <w:t>.</w:t>
      </w:r>
    </w:p>
    <w:p w:rsidR="00E01751" w:rsidRPr="00D42E25" w:rsidRDefault="00E01751" w:rsidP="00E01751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42E25">
        <w:rPr>
          <w:rFonts w:ascii="Times New Roman" w:hAnsi="Times New Roman" w:cs="Times New Roman"/>
          <w:bCs/>
          <w:iCs/>
          <w:sz w:val="24"/>
          <w:szCs w:val="24"/>
        </w:rPr>
        <w:t>6.6.Мониторинг состояния здоровья учащихся.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Выявляется уровень состояния здоровья учащихся (группа здоровья, хронические заболевания, особенности психофизического развития). Организуется диспансеризация учащихся. Проводится анкетирование учащихся с целью выявления эмоционального состояния учащихся во время образовательного процесса.</w:t>
      </w:r>
    </w:p>
    <w:p w:rsidR="00E01751" w:rsidRPr="00D42E25" w:rsidRDefault="00E01751" w:rsidP="00E0175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01751" w:rsidRPr="00D42E25" w:rsidRDefault="00F067D0" w:rsidP="00E01751">
      <w:pPr>
        <w:pStyle w:val="a3"/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7</w:t>
      </w:r>
      <w:r w:rsidR="00E01751" w:rsidRPr="00D42E25">
        <w:rPr>
          <w:b/>
          <w:color w:val="000000"/>
          <w:sz w:val="24"/>
          <w:szCs w:val="24"/>
        </w:rPr>
        <w:t>. Распределение функциональных обязанностей по исполнению мониторинга: 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спецификации тестов и др. измерительных материалов — зам. директора по УВР, руководители МО, учителя-предметники 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>Проведение контрольных срезов — зам. директора по УВР</w:t>
      </w:r>
      <w:proofErr w:type="gramStart"/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руководители МО, учителя школы (в   соответствии с  графиками и расписаниями проведения тестирования) 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и оценивание выполненных работ — руководители МО, учителя-предметники 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отчета о проведении контрольной работы — руководители МО, учителя-предметники 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Сбор информации о проведении контрольных работ и её систематизация — зам. директора по УВР 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 данных об анализе учебно-воспитательного процесса и разработка рекомендаций и предложений на последующий период — заместители  директора по УВР,  педагог-организатор.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психологического мониторинга по заданной программе, проведение мониторинга интересов,  </w:t>
      </w:r>
      <w:r w:rsidRPr="00D42E25">
        <w:rPr>
          <w:rFonts w:ascii="Times New Roman" w:hAnsi="Times New Roman" w:cs="Times New Roman"/>
          <w:bCs/>
          <w:iCs/>
          <w:sz w:val="24"/>
          <w:szCs w:val="24"/>
        </w:rPr>
        <w:t>образовательных потребностей учащихся, родителей</w:t>
      </w: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  - психолог.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>Проведение социометрических исследований -  с целью выявления частоты и направленности социальных контактов учащихся, изучения протекания адаптационных периодов учащихся 1,5,10 классов, проведение мониторинга по выявлению уровня социализации  личности  – классные руководители 1,5,10 классов,   психолог,  социальный педагог.</w:t>
      </w:r>
    </w:p>
    <w:p w:rsidR="00E01751" w:rsidRPr="00D42E25" w:rsidRDefault="00E01751" w:rsidP="00E017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>Проведение мониторинга состояния здоровья учащихся – зам. директора по УВР, медицинский работник.</w:t>
      </w:r>
    </w:p>
    <w:p w:rsidR="00E01751" w:rsidRPr="00D42E25" w:rsidRDefault="00F067D0" w:rsidP="00E01751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D42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E01751" w:rsidRPr="00D42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01751" w:rsidRPr="00D42E25">
        <w:rPr>
          <w:rFonts w:ascii="Times New Roman" w:hAnsi="Times New Roman" w:cs="Times New Roman"/>
          <w:b/>
          <w:bCs/>
          <w:iCs/>
          <w:sz w:val="24"/>
          <w:szCs w:val="24"/>
        </w:rPr>
        <w:t>Уровни использования результатов  мониторинга.</w:t>
      </w:r>
    </w:p>
    <w:p w:rsidR="00E01751" w:rsidRPr="00D42E25" w:rsidRDefault="00E01751" w:rsidP="00E01751">
      <w:pPr>
        <w:pStyle w:val="a3"/>
        <w:ind w:firstLine="360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Данные, полученные в результате  мониторинга, используются:</w:t>
      </w:r>
    </w:p>
    <w:p w:rsidR="00E01751" w:rsidRPr="00D42E25" w:rsidRDefault="00E01751" w:rsidP="00E01751">
      <w:pPr>
        <w:pStyle w:val="a3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D42E25">
        <w:rPr>
          <w:i/>
          <w:color w:val="000000"/>
          <w:sz w:val="24"/>
          <w:szCs w:val="24"/>
          <w:u w:val="single"/>
        </w:rPr>
        <w:t>администрацией школы</w:t>
      </w:r>
      <w:r w:rsidRPr="00D42E25">
        <w:rPr>
          <w:color w:val="000000"/>
          <w:sz w:val="24"/>
          <w:szCs w:val="24"/>
        </w:rPr>
        <w:t xml:space="preserve"> при анализе учебно-воспитательного процесса, принятии управленческих решений, подборе педагогических кадров, при организации методической работы;</w:t>
      </w:r>
    </w:p>
    <w:p w:rsidR="00E01751" w:rsidRPr="00D42E25" w:rsidRDefault="00E01751" w:rsidP="00E01751">
      <w:pPr>
        <w:pStyle w:val="a3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D42E25">
        <w:rPr>
          <w:i/>
          <w:color w:val="000000"/>
          <w:sz w:val="24"/>
          <w:szCs w:val="24"/>
          <w:u w:val="single"/>
        </w:rPr>
        <w:t>социально-психологическая служба</w:t>
      </w:r>
      <w:r w:rsidRPr="00D42E25">
        <w:rPr>
          <w:color w:val="000000"/>
          <w:sz w:val="24"/>
          <w:szCs w:val="24"/>
        </w:rPr>
        <w:t xml:space="preserve"> изучает состояние социальной структуры ученической среды ОУ, особенности адаптации учащихся, организует индивидуальные и групповые занятия с учащимися и родителями;</w:t>
      </w:r>
    </w:p>
    <w:p w:rsidR="00E01751" w:rsidRPr="00D42E25" w:rsidRDefault="00E01751" w:rsidP="00E01751">
      <w:pPr>
        <w:pStyle w:val="a3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результаты  мониторинга учитываются </w:t>
      </w:r>
      <w:r w:rsidRPr="00D42E25">
        <w:rPr>
          <w:i/>
          <w:color w:val="000000"/>
          <w:sz w:val="24"/>
          <w:szCs w:val="24"/>
          <w:u w:val="single"/>
        </w:rPr>
        <w:t xml:space="preserve">заместителем директора по воспитательной работе  </w:t>
      </w:r>
      <w:r w:rsidRPr="00D42E25">
        <w:rPr>
          <w:color w:val="000000"/>
          <w:sz w:val="24"/>
          <w:szCs w:val="24"/>
        </w:rPr>
        <w:t xml:space="preserve">при планировании работы, при организации методической работы с классными руководителями, индивидуальной работы с учащимися; </w:t>
      </w:r>
    </w:p>
    <w:p w:rsidR="00E01751" w:rsidRPr="00D42E25" w:rsidRDefault="00E01751" w:rsidP="00E01751">
      <w:pPr>
        <w:pStyle w:val="a3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данные мониторинга используются в деятельности </w:t>
      </w:r>
      <w:r w:rsidRPr="00D42E25">
        <w:rPr>
          <w:i/>
          <w:color w:val="000000"/>
          <w:sz w:val="24"/>
          <w:szCs w:val="24"/>
          <w:u w:val="single"/>
        </w:rPr>
        <w:t>классных руководителей, учителей-предметников, воспитателей ГПД</w:t>
      </w:r>
      <w:r w:rsidRPr="00D42E25">
        <w:rPr>
          <w:color w:val="000000"/>
          <w:sz w:val="24"/>
          <w:szCs w:val="24"/>
        </w:rPr>
        <w:t xml:space="preserve"> при планировании учебно-воспитательной работы с классом, организации индивидуальной работы с </w:t>
      </w:r>
      <w:proofErr w:type="gramStart"/>
      <w:r w:rsidRPr="00D42E25">
        <w:rPr>
          <w:color w:val="000000"/>
          <w:sz w:val="24"/>
          <w:szCs w:val="24"/>
        </w:rPr>
        <w:t>обучающимися</w:t>
      </w:r>
      <w:proofErr w:type="gramEnd"/>
      <w:r w:rsidRPr="00D42E25">
        <w:rPr>
          <w:color w:val="000000"/>
          <w:sz w:val="24"/>
          <w:szCs w:val="24"/>
        </w:rPr>
        <w:t>, при выборе форм и методов работы с классным коллективом, с учётом социальной структуры и психологических особенностей группы.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</w:p>
    <w:p w:rsidR="00E01751" w:rsidRPr="00D42E25" w:rsidRDefault="00F067D0" w:rsidP="00F067D0">
      <w:pPr>
        <w:pStyle w:val="a3"/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9</w:t>
      </w:r>
      <w:r w:rsidR="00E01751" w:rsidRPr="00D42E25">
        <w:rPr>
          <w:b/>
          <w:color w:val="000000"/>
          <w:sz w:val="24"/>
          <w:szCs w:val="24"/>
        </w:rPr>
        <w:t>Ожидаемые результаты.</w:t>
      </w:r>
    </w:p>
    <w:p w:rsidR="00E01751" w:rsidRPr="00D42E25" w:rsidRDefault="00E01751" w:rsidP="00E01751">
      <w:pPr>
        <w:pStyle w:val="a3"/>
        <w:ind w:left="360"/>
        <w:rPr>
          <w:color w:val="000000"/>
          <w:sz w:val="24"/>
          <w:szCs w:val="24"/>
        </w:rPr>
      </w:pPr>
      <w:r w:rsidRPr="00D42E25">
        <w:rPr>
          <w:b/>
          <w:bCs/>
          <w:color w:val="000000"/>
          <w:sz w:val="24"/>
          <w:szCs w:val="24"/>
        </w:rPr>
        <w:t xml:space="preserve">- </w:t>
      </w:r>
      <w:r w:rsidRPr="00D42E25">
        <w:rPr>
          <w:color w:val="000000"/>
          <w:sz w:val="24"/>
          <w:szCs w:val="24"/>
        </w:rPr>
        <w:t xml:space="preserve">Построение и апробация модели управления качеством образования в школе на основе образовательного мониторинга;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Разработка и апробация методики проведения мониторинга;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качества уровня </w:t>
      </w:r>
      <w:proofErr w:type="spellStart"/>
      <w:r w:rsidRPr="00D42E25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 школе;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качества итоговой аттестации выпускников в форме ГИА и ЕГЭ;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уровня личностных творческих достижений обучающихся и педагогов;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Удовлетворение образовательных запросов, ожиданий учащихся, родителей, социума;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Снижение количества учащихся группы риска;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Стабильность физического и психического состояния здоровья участников образовательного процесса;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Разработка единой информационно-технологической базы </w:t>
      </w:r>
      <w:proofErr w:type="gramStart"/>
      <w:r w:rsidRPr="00D42E25">
        <w:rPr>
          <w:rFonts w:ascii="Times New Roman" w:hAnsi="Times New Roman" w:cs="Times New Roman"/>
          <w:color w:val="000000"/>
          <w:sz w:val="24"/>
          <w:szCs w:val="24"/>
        </w:rPr>
        <w:t>системы оценки результатов деятельности школы</w:t>
      </w:r>
      <w:proofErr w:type="gramEnd"/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 по показателям и индикаторам качества образования;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уровня удовлетворённости результатами деятельности школы со стороны общественности;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D42E25">
        <w:rPr>
          <w:rFonts w:ascii="Times New Roman" w:hAnsi="Times New Roman" w:cs="Times New Roman"/>
          <w:color w:val="000000"/>
          <w:sz w:val="24"/>
          <w:szCs w:val="24"/>
        </w:rPr>
        <w:t>Качественное</w:t>
      </w:r>
      <w:proofErr w:type="gramEnd"/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изменений условий реализации образовательного процесса в школе;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Повышение профессионального роста педагогов в рамках </w:t>
      </w:r>
      <w:proofErr w:type="spellStart"/>
      <w:r w:rsidRPr="00D42E25">
        <w:rPr>
          <w:rFonts w:ascii="Times New Roman" w:hAnsi="Times New Roman" w:cs="Times New Roman"/>
          <w:color w:val="000000"/>
          <w:sz w:val="24"/>
          <w:szCs w:val="24"/>
        </w:rPr>
        <w:t>технологизации</w:t>
      </w:r>
      <w:proofErr w:type="spellEnd"/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обучения;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 xml:space="preserve">- Расширение общественного участия в управлении школой; </w:t>
      </w:r>
    </w:p>
    <w:p w:rsidR="00E01751" w:rsidRPr="00D42E25" w:rsidRDefault="00E01751" w:rsidP="00E01751">
      <w:pPr>
        <w:ind w:left="525"/>
        <w:rPr>
          <w:rFonts w:ascii="Times New Roman" w:hAnsi="Times New Roman" w:cs="Times New Roman"/>
          <w:color w:val="000000"/>
          <w:sz w:val="24"/>
          <w:szCs w:val="24"/>
        </w:rPr>
      </w:pPr>
      <w:r w:rsidRPr="00D42E25">
        <w:rPr>
          <w:rFonts w:ascii="Times New Roman" w:hAnsi="Times New Roman" w:cs="Times New Roman"/>
          <w:color w:val="000000"/>
          <w:sz w:val="24"/>
          <w:szCs w:val="24"/>
        </w:rPr>
        <w:t>- Повышение качества нормативно- правовой базы школы, обеспечивающей образовательный процесс школы.</w:t>
      </w:r>
    </w:p>
    <w:p w:rsidR="00E01751" w:rsidRPr="00D42E25" w:rsidRDefault="00E01751" w:rsidP="00E01751">
      <w:pPr>
        <w:pStyle w:val="a3"/>
        <w:spacing w:before="0" w:after="0"/>
        <w:ind w:left="360"/>
        <w:rPr>
          <w:color w:val="000000"/>
          <w:sz w:val="24"/>
          <w:szCs w:val="24"/>
        </w:rPr>
      </w:pPr>
    </w:p>
    <w:p w:rsidR="00E01751" w:rsidRPr="00D42E25" w:rsidRDefault="00E01751" w:rsidP="00E01751">
      <w:pPr>
        <w:pStyle w:val="a5"/>
      </w:pPr>
      <w:r w:rsidRPr="00D42E25">
        <w:t> </w:t>
      </w:r>
    </w:p>
    <w:p w:rsidR="00E01751" w:rsidRPr="00D42E25" w:rsidRDefault="00E01751" w:rsidP="00E01751">
      <w:pPr>
        <w:pStyle w:val="a5"/>
        <w:rPr>
          <w:b/>
        </w:rPr>
      </w:pPr>
      <w:r w:rsidRPr="00D42E25">
        <w:rPr>
          <w:i/>
          <w:u w:val="single"/>
        </w:rPr>
        <w:t>Конечный результат:</w:t>
      </w:r>
      <w:r w:rsidRPr="00D42E25">
        <w:t xml:space="preserve"> </w:t>
      </w:r>
      <w:r w:rsidRPr="00D42E25">
        <w:rPr>
          <w:b/>
        </w:rPr>
        <w:t>качественно новый уровень образования выпускников школы, проявляющийся в высоком уровне их социальной компетентности и успешной социализации.</w:t>
      </w:r>
    </w:p>
    <w:p w:rsidR="00E01751" w:rsidRPr="00D42E25" w:rsidRDefault="00E01751" w:rsidP="00E01751">
      <w:pPr>
        <w:pStyle w:val="a5"/>
      </w:pPr>
    </w:p>
    <w:p w:rsidR="00E01751" w:rsidRPr="00D42E25" w:rsidRDefault="00F067D0" w:rsidP="00F067D0">
      <w:pPr>
        <w:pStyle w:val="a3"/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 xml:space="preserve">10. </w:t>
      </w:r>
      <w:r w:rsidR="00E01751" w:rsidRPr="00D42E25">
        <w:rPr>
          <w:b/>
          <w:color w:val="000000"/>
          <w:sz w:val="24"/>
          <w:szCs w:val="24"/>
        </w:rPr>
        <w:t>Разработка инструментария для проведения мониторинга, сбора и обработки информации.</w:t>
      </w:r>
    </w:p>
    <w:p w:rsidR="00E01751" w:rsidRPr="00D42E25" w:rsidRDefault="00E01751" w:rsidP="00E01751">
      <w:pPr>
        <w:pStyle w:val="a3"/>
        <w:jc w:val="both"/>
        <w:rPr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 </w:t>
      </w:r>
    </w:p>
    <w:p w:rsidR="00E01751" w:rsidRPr="00D42E25" w:rsidRDefault="00E01751" w:rsidP="00E01751">
      <w:pPr>
        <w:pStyle w:val="a3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  <w:u w:val="single"/>
        </w:rPr>
        <w:t xml:space="preserve"> Тест </w:t>
      </w:r>
      <w:r w:rsidRPr="00D42E25">
        <w:rPr>
          <w:color w:val="000000"/>
          <w:sz w:val="24"/>
          <w:szCs w:val="24"/>
        </w:rPr>
        <w:t xml:space="preserve">— основной инструмент  мониторинга качества образования. Бумажный или электронный вариант разрабатывают или выбирают из программы «школьный мониторинг» учителя-предметники совместно с заместителем директора по УВР или  НМР. Тест должен содержать не менее 15 и не более 20 вопросов. Выполнение всех заданий должно быть рассчитано на 45 минут. Тест должен содержать следующие наименования: </w:t>
      </w:r>
    </w:p>
    <w:p w:rsidR="00E01751" w:rsidRPr="00D42E25" w:rsidRDefault="00E01751" w:rsidP="00E01751">
      <w:pPr>
        <w:pStyle w:val="a3"/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Название предмета</w:t>
      </w:r>
    </w:p>
    <w:p w:rsidR="00E01751" w:rsidRPr="00D42E25" w:rsidRDefault="00E01751" w:rsidP="00E01751">
      <w:pPr>
        <w:pStyle w:val="a3"/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Класс </w:t>
      </w:r>
    </w:p>
    <w:p w:rsidR="00E01751" w:rsidRPr="00D42E25" w:rsidRDefault="00E01751" w:rsidP="00E01751">
      <w:pPr>
        <w:pStyle w:val="a3"/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Вариант №  (желательно – не менее 3</w:t>
      </w:r>
      <w:r w:rsidRPr="00D42E25">
        <w:rPr>
          <w:color w:val="000000"/>
          <w:sz w:val="24"/>
          <w:szCs w:val="24"/>
          <w:vertAlign w:val="superscript"/>
        </w:rPr>
        <w:t>х</w:t>
      </w:r>
      <w:r w:rsidRPr="00D42E25">
        <w:rPr>
          <w:color w:val="000000"/>
          <w:sz w:val="24"/>
          <w:szCs w:val="24"/>
        </w:rPr>
        <w:t xml:space="preserve"> вариантов)</w:t>
      </w:r>
    </w:p>
    <w:p w:rsidR="00E01751" w:rsidRPr="00D42E25" w:rsidRDefault="00E01751" w:rsidP="00E01751">
      <w:pPr>
        <w:pStyle w:val="a3"/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Вид (тематический, рубежный, итоговый)</w:t>
      </w:r>
    </w:p>
    <w:p w:rsidR="00E01751" w:rsidRPr="00D42E25" w:rsidRDefault="00E01751" w:rsidP="00E01751">
      <w:pPr>
        <w:pStyle w:val="a3"/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Примерные сроки проведения</w:t>
      </w:r>
    </w:p>
    <w:p w:rsidR="00F067D0" w:rsidRPr="00D42E25" w:rsidRDefault="00F067D0" w:rsidP="00E01751">
      <w:pPr>
        <w:pStyle w:val="a3"/>
        <w:jc w:val="both"/>
        <w:rPr>
          <w:b/>
          <w:i/>
          <w:color w:val="000000"/>
          <w:sz w:val="24"/>
          <w:szCs w:val="24"/>
          <w:u w:val="single"/>
        </w:rPr>
      </w:pP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  <w:u w:val="single"/>
        </w:rPr>
        <w:t>Спецификация теста</w:t>
      </w:r>
      <w:r w:rsidRPr="00D42E25">
        <w:rPr>
          <w:color w:val="000000"/>
          <w:sz w:val="24"/>
          <w:szCs w:val="24"/>
        </w:rPr>
        <w:t xml:space="preserve"> — составляют учителя-предметники совместно </w:t>
      </w:r>
      <w:proofErr w:type="gramStart"/>
      <w:r w:rsidRPr="00D42E25">
        <w:rPr>
          <w:color w:val="000000"/>
          <w:sz w:val="24"/>
          <w:szCs w:val="24"/>
        </w:rPr>
        <w:t>с</w:t>
      </w:r>
      <w:proofErr w:type="gramEnd"/>
      <w:r w:rsidRPr="00D42E25">
        <w:rPr>
          <w:color w:val="000000"/>
          <w:sz w:val="24"/>
          <w:szCs w:val="24"/>
        </w:rPr>
        <w:t xml:space="preserve"> </w:t>
      </w:r>
      <w:proofErr w:type="gramStart"/>
      <w:r w:rsidRPr="00D42E25">
        <w:rPr>
          <w:color w:val="000000"/>
          <w:sz w:val="24"/>
          <w:szCs w:val="24"/>
        </w:rPr>
        <w:t>зам</w:t>
      </w:r>
      <w:proofErr w:type="gramEnd"/>
      <w:r w:rsidRPr="00D42E25">
        <w:rPr>
          <w:color w:val="000000"/>
          <w:sz w:val="24"/>
          <w:szCs w:val="24"/>
        </w:rPr>
        <w:t>. директора по УВР</w:t>
      </w:r>
    </w:p>
    <w:p w:rsidR="00F067D0" w:rsidRPr="00D42E25" w:rsidRDefault="00F067D0" w:rsidP="00E01751">
      <w:pPr>
        <w:pStyle w:val="a3"/>
        <w:jc w:val="both"/>
        <w:rPr>
          <w:b/>
          <w:i/>
          <w:color w:val="000000"/>
          <w:sz w:val="24"/>
          <w:szCs w:val="24"/>
        </w:rPr>
      </w:pPr>
    </w:p>
    <w:p w:rsidR="00F067D0" w:rsidRPr="00D42E25" w:rsidRDefault="00F067D0" w:rsidP="00E01751">
      <w:pPr>
        <w:pStyle w:val="a3"/>
        <w:jc w:val="both"/>
        <w:rPr>
          <w:b/>
          <w:i/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jc w:val="both"/>
        <w:rPr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Пример</w:t>
      </w:r>
      <w:r w:rsidRPr="00D42E25">
        <w:rPr>
          <w:i/>
          <w:color w:val="000000"/>
          <w:sz w:val="24"/>
          <w:szCs w:val="24"/>
        </w:rPr>
        <w:t>:</w:t>
      </w:r>
    </w:p>
    <w:p w:rsidR="00E01751" w:rsidRPr="00D42E25" w:rsidRDefault="00E01751" w:rsidP="00E01751">
      <w:pPr>
        <w:pStyle w:val="a3"/>
        <w:jc w:val="center"/>
        <w:rPr>
          <w:b/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СПЕЦИФИКАЦИЯ</w:t>
      </w:r>
    </w:p>
    <w:p w:rsidR="00E01751" w:rsidRPr="00D42E25" w:rsidRDefault="00E01751" w:rsidP="00E01751">
      <w:pPr>
        <w:pStyle w:val="a3"/>
        <w:jc w:val="center"/>
        <w:rPr>
          <w:b/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ПРОВЕРОЧНОЙ РАБОТЫ ДЛЯ ПРОМЕЖУТОЧНОЙ АТТЕСТАЦИИ</w:t>
      </w:r>
    </w:p>
    <w:p w:rsidR="00E01751" w:rsidRPr="00D42E25" w:rsidRDefault="00E01751" w:rsidP="00E01751">
      <w:pPr>
        <w:pStyle w:val="a3"/>
        <w:jc w:val="center"/>
        <w:rPr>
          <w:b/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по_____________ класс______________</w:t>
      </w:r>
    </w:p>
    <w:p w:rsidR="00E01751" w:rsidRPr="00D42E25" w:rsidRDefault="00E01751" w:rsidP="00E01751">
      <w:pPr>
        <w:pStyle w:val="a3"/>
        <w:jc w:val="center"/>
        <w:rPr>
          <w:b/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>по теме______________________________________________________________</w:t>
      </w:r>
    </w:p>
    <w:p w:rsidR="00E01751" w:rsidRPr="00D42E25" w:rsidRDefault="00E01751" w:rsidP="00E01751">
      <w:pPr>
        <w:pStyle w:val="a3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lastRenderedPageBreak/>
        <w:t>Назначение проверочной работы (месяц, с какой целью проводится)_____________</w:t>
      </w:r>
    </w:p>
    <w:p w:rsidR="00E01751" w:rsidRPr="00D42E25" w:rsidRDefault="00E01751" w:rsidP="00E01751">
      <w:pPr>
        <w:pStyle w:val="a3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Документы, определяющие содержание проверочной работы</w:t>
      </w:r>
    </w:p>
    <w:p w:rsidR="00E01751" w:rsidRPr="00D42E25" w:rsidRDefault="00E01751" w:rsidP="00E01751">
      <w:pPr>
        <w:pStyle w:val="a3"/>
        <w:rPr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 xml:space="preserve">  </w:t>
      </w:r>
      <w:r w:rsidRPr="00D42E25">
        <w:rPr>
          <w:color w:val="000000"/>
          <w:sz w:val="24"/>
          <w:szCs w:val="24"/>
        </w:rPr>
        <w:t xml:space="preserve">Содержание и структура работы для промежуточной аттестации </w:t>
      </w:r>
      <w:proofErr w:type="gramStart"/>
      <w:r w:rsidRPr="00D42E25">
        <w:rPr>
          <w:color w:val="000000"/>
          <w:sz w:val="24"/>
          <w:szCs w:val="24"/>
        </w:rPr>
        <w:t>по</w:t>
      </w:r>
      <w:proofErr w:type="gramEnd"/>
      <w:r w:rsidRPr="00D42E25">
        <w:rPr>
          <w:color w:val="000000"/>
          <w:sz w:val="24"/>
          <w:szCs w:val="24"/>
        </w:rPr>
        <w:t xml:space="preserve"> _________ разработана на основе следующих документов:</w:t>
      </w:r>
    </w:p>
    <w:p w:rsidR="00E01751" w:rsidRPr="00D42E25" w:rsidRDefault="00E01751" w:rsidP="00E01751">
      <w:pPr>
        <w:pStyle w:val="a3"/>
        <w:numPr>
          <w:ilvl w:val="0"/>
          <w:numId w:val="16"/>
        </w:numPr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Федеральный компонент государственного стандарта общего образования </w:t>
      </w:r>
      <w:proofErr w:type="gramStart"/>
      <w:r w:rsidRPr="00D42E25">
        <w:rPr>
          <w:color w:val="000000"/>
          <w:sz w:val="24"/>
          <w:szCs w:val="24"/>
        </w:rPr>
        <w:t>по</w:t>
      </w:r>
      <w:proofErr w:type="gramEnd"/>
      <w:r w:rsidRPr="00D42E25">
        <w:rPr>
          <w:color w:val="000000"/>
          <w:sz w:val="24"/>
          <w:szCs w:val="24"/>
        </w:rPr>
        <w:t xml:space="preserve"> _________ </w:t>
      </w:r>
    </w:p>
    <w:p w:rsidR="00E01751" w:rsidRPr="00D42E25" w:rsidRDefault="00E01751" w:rsidP="00E01751">
      <w:pPr>
        <w:pStyle w:val="a3"/>
        <w:numPr>
          <w:ilvl w:val="0"/>
          <w:numId w:val="16"/>
        </w:numPr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Программа (наименование программы и ее автор)____________________________</w:t>
      </w:r>
    </w:p>
    <w:p w:rsidR="00E01751" w:rsidRPr="00D42E25" w:rsidRDefault="00E01751" w:rsidP="00E01751">
      <w:pPr>
        <w:pStyle w:val="a3"/>
        <w:rPr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Условия проведения тестирования</w:t>
      </w:r>
      <w:r w:rsidRPr="00D42E25">
        <w:rPr>
          <w:color w:val="000000"/>
          <w:sz w:val="24"/>
          <w:szCs w:val="24"/>
        </w:rPr>
        <w:t xml:space="preserve"> (сколько времени для проведения работы)</w:t>
      </w:r>
    </w:p>
    <w:p w:rsidR="00E01751" w:rsidRPr="00D42E25" w:rsidRDefault="00E01751" w:rsidP="00E01751">
      <w:pPr>
        <w:pStyle w:val="a3"/>
        <w:rPr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Дополнительные материалы и оборудование</w:t>
      </w:r>
      <w:r w:rsidRPr="00D42E25">
        <w:rPr>
          <w:color w:val="000000"/>
          <w:sz w:val="24"/>
          <w:szCs w:val="24"/>
        </w:rPr>
        <w:t>______________________________________</w:t>
      </w:r>
    </w:p>
    <w:p w:rsidR="00E01751" w:rsidRPr="00D42E25" w:rsidRDefault="00E01751" w:rsidP="00E01751">
      <w:pPr>
        <w:pStyle w:val="a3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Структура и содержание работы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 xml:space="preserve">   Работа конструируется таким образом, чтобы обеспечить проверку всех содержательных тем курса. Она состоит из частей: понятийного аппарата, терминов, знаний, умений и навыков по теме и т.д.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В работе используются знания трех типов:</w:t>
      </w:r>
    </w:p>
    <w:p w:rsidR="00E01751" w:rsidRPr="00D42E25" w:rsidRDefault="00E01751" w:rsidP="00E01751">
      <w:pPr>
        <w:pStyle w:val="a3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С выбором ответа (ВО), в котором необходимо выбрать и обвести номер верного ответа из четырех предложенных (1 минута на ответ);</w:t>
      </w:r>
    </w:p>
    <w:p w:rsidR="00E01751" w:rsidRPr="00D42E25" w:rsidRDefault="00E01751" w:rsidP="00E01751">
      <w:pPr>
        <w:pStyle w:val="a3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С кратким ответом (</w:t>
      </w:r>
      <w:proofErr w:type="gramStart"/>
      <w:r w:rsidRPr="00D42E25">
        <w:rPr>
          <w:color w:val="000000"/>
          <w:sz w:val="24"/>
          <w:szCs w:val="24"/>
        </w:rPr>
        <w:t>КО</w:t>
      </w:r>
      <w:proofErr w:type="gramEnd"/>
      <w:r w:rsidRPr="00D42E25">
        <w:rPr>
          <w:color w:val="000000"/>
          <w:sz w:val="24"/>
          <w:szCs w:val="24"/>
        </w:rPr>
        <w:t>), в котором ответ необходимо записать в виде числа, слова или набора символов (на соответствие, восстановление текста, последовательность) – 2 минуты на ответ;</w:t>
      </w:r>
    </w:p>
    <w:p w:rsidR="00E01751" w:rsidRPr="00D42E25" w:rsidRDefault="00E01751" w:rsidP="00E01751">
      <w:pPr>
        <w:pStyle w:val="a3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С развернутым ответом (РО), для которых нужно записать полный развернутый письменный ответ на предложенный вопрос (не менее 10 минут).</w:t>
      </w:r>
    </w:p>
    <w:p w:rsidR="00E01751" w:rsidRPr="00D42E25" w:rsidRDefault="00E01751" w:rsidP="00E01751">
      <w:pPr>
        <w:pStyle w:val="a3"/>
        <w:ind w:left="360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В таблице№1 приведено распределение заданий по содержательным темам курса с учетом форм заданий.</w:t>
      </w:r>
    </w:p>
    <w:p w:rsidR="00E01751" w:rsidRPr="00D42E25" w:rsidRDefault="00E01751" w:rsidP="00E01751">
      <w:pPr>
        <w:pStyle w:val="a3"/>
        <w:ind w:left="720"/>
        <w:jc w:val="right"/>
        <w:rPr>
          <w:i/>
          <w:color w:val="000000"/>
          <w:sz w:val="24"/>
          <w:szCs w:val="24"/>
        </w:rPr>
      </w:pPr>
      <w:r w:rsidRPr="00D42E25">
        <w:rPr>
          <w:i/>
          <w:color w:val="000000"/>
          <w:sz w:val="24"/>
          <w:szCs w:val="24"/>
        </w:rPr>
        <w:t>Таблица 1</w:t>
      </w:r>
    </w:p>
    <w:tbl>
      <w:tblPr>
        <w:tblStyle w:val="a6"/>
        <w:tblW w:w="0" w:type="auto"/>
        <w:tblInd w:w="720" w:type="dxa"/>
        <w:tblLook w:val="04A0"/>
      </w:tblPr>
      <w:tblGrid>
        <w:gridCol w:w="4894"/>
        <w:gridCol w:w="1107"/>
        <w:gridCol w:w="1092"/>
        <w:gridCol w:w="961"/>
        <w:gridCol w:w="797"/>
      </w:tblGrid>
      <w:tr w:rsidR="00E01751" w:rsidRPr="00D42E25" w:rsidTr="00F363BA">
        <w:tc>
          <w:tcPr>
            <w:tcW w:w="5200" w:type="dxa"/>
            <w:vMerge w:val="restart"/>
          </w:tcPr>
          <w:p w:rsidR="00E01751" w:rsidRPr="00D42E25" w:rsidRDefault="00E01751" w:rsidP="00F363BA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Темы курса</w:t>
            </w:r>
          </w:p>
        </w:tc>
        <w:tc>
          <w:tcPr>
            <w:tcW w:w="4076" w:type="dxa"/>
            <w:gridSpan w:val="4"/>
          </w:tcPr>
          <w:p w:rsidR="00E01751" w:rsidRPr="00D42E25" w:rsidRDefault="00E01751" w:rsidP="00F363BA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Количество заданий</w:t>
            </w:r>
          </w:p>
        </w:tc>
      </w:tr>
      <w:tr w:rsidR="00E01751" w:rsidRPr="00D42E25" w:rsidTr="00F363BA">
        <w:tc>
          <w:tcPr>
            <w:tcW w:w="5200" w:type="dxa"/>
            <w:vMerge/>
          </w:tcPr>
          <w:p w:rsidR="00E01751" w:rsidRPr="00D42E25" w:rsidRDefault="00E01751" w:rsidP="00F363BA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51" w:rsidRPr="00D42E25" w:rsidRDefault="00E01751" w:rsidP="00F363BA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D42E25">
              <w:rPr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01751" w:rsidRPr="00D42E25" w:rsidRDefault="00E01751" w:rsidP="00F363BA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D42E25">
              <w:rPr>
                <w:i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E01751" w:rsidRPr="00D42E25" w:rsidRDefault="00E01751" w:rsidP="00F363BA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D42E25">
              <w:rPr>
                <w:i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816" w:type="dxa"/>
          </w:tcPr>
          <w:p w:rsidR="00E01751" w:rsidRPr="00D42E25" w:rsidRDefault="00E01751" w:rsidP="00F363BA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D42E25">
              <w:rPr>
                <w:i/>
                <w:color w:val="000000"/>
                <w:sz w:val="24"/>
                <w:szCs w:val="24"/>
              </w:rPr>
              <w:t>РО</w:t>
            </w:r>
          </w:p>
        </w:tc>
      </w:tr>
      <w:tr w:rsidR="00E01751" w:rsidRPr="00D42E25" w:rsidTr="00F363BA">
        <w:tc>
          <w:tcPr>
            <w:tcW w:w="5200" w:type="dxa"/>
          </w:tcPr>
          <w:p w:rsidR="00E01751" w:rsidRPr="00D42E25" w:rsidRDefault="00E01751" w:rsidP="00F363BA">
            <w:pPr>
              <w:pStyle w:val="a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51" w:rsidRPr="00D42E25" w:rsidRDefault="00E01751" w:rsidP="00F363BA">
            <w:pPr>
              <w:pStyle w:val="a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1751" w:rsidRPr="00D42E25" w:rsidRDefault="00E01751" w:rsidP="00F363BA">
            <w:pPr>
              <w:pStyle w:val="a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01751" w:rsidRPr="00D42E25" w:rsidRDefault="00E01751" w:rsidP="00F363BA">
            <w:pPr>
              <w:pStyle w:val="a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E01751" w:rsidRPr="00D42E25" w:rsidRDefault="00E01751" w:rsidP="00F363BA">
            <w:pPr>
              <w:pStyle w:val="a3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E01751" w:rsidRPr="00D42E25" w:rsidRDefault="00E01751" w:rsidP="00E01751">
      <w:pPr>
        <w:pStyle w:val="a3"/>
        <w:ind w:left="720"/>
        <w:rPr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ind w:left="720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В работе контролируются различные виды деятельности:</w:t>
      </w:r>
    </w:p>
    <w:p w:rsidR="00E01751" w:rsidRPr="00D42E25" w:rsidRDefault="00E01751" w:rsidP="00E01751">
      <w:pPr>
        <w:pStyle w:val="a3"/>
        <w:numPr>
          <w:ilvl w:val="0"/>
          <w:numId w:val="18"/>
        </w:numPr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Владение понятийным аппаратом курса, изученного к моменту написания работы;</w:t>
      </w:r>
    </w:p>
    <w:p w:rsidR="00E01751" w:rsidRPr="00D42E25" w:rsidRDefault="00E01751" w:rsidP="00E01751">
      <w:pPr>
        <w:pStyle w:val="a3"/>
        <w:numPr>
          <w:ilvl w:val="0"/>
          <w:numId w:val="18"/>
        </w:numPr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Объяснение явлений и процессов с использованием имеющихся практических и теоретических знаний;</w:t>
      </w:r>
    </w:p>
    <w:p w:rsidR="00E01751" w:rsidRPr="00D42E25" w:rsidRDefault="00E01751" w:rsidP="00E01751">
      <w:pPr>
        <w:pStyle w:val="a3"/>
        <w:numPr>
          <w:ilvl w:val="0"/>
          <w:numId w:val="18"/>
        </w:numPr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Использование приобретенных знаний и умений в практической деятельности и повседневной жизни (если есть связь с жизнью).</w:t>
      </w:r>
    </w:p>
    <w:p w:rsidR="00E01751" w:rsidRPr="00D42E25" w:rsidRDefault="00E01751" w:rsidP="00E01751">
      <w:pPr>
        <w:pStyle w:val="a3"/>
        <w:numPr>
          <w:ilvl w:val="0"/>
          <w:numId w:val="18"/>
        </w:numPr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В таблице 2 приведено распределение заданий по видам деятельности</w:t>
      </w:r>
    </w:p>
    <w:p w:rsidR="00E01751" w:rsidRPr="00D42E25" w:rsidRDefault="00E01751" w:rsidP="00E01751">
      <w:pPr>
        <w:pStyle w:val="a3"/>
        <w:ind w:left="1440"/>
        <w:jc w:val="right"/>
        <w:rPr>
          <w:i/>
          <w:color w:val="000000"/>
          <w:sz w:val="24"/>
          <w:szCs w:val="24"/>
        </w:rPr>
      </w:pPr>
      <w:r w:rsidRPr="00D42E25">
        <w:rPr>
          <w:i/>
          <w:color w:val="000000"/>
          <w:sz w:val="24"/>
          <w:szCs w:val="24"/>
        </w:rPr>
        <w:t>Таблица 2</w:t>
      </w:r>
    </w:p>
    <w:tbl>
      <w:tblPr>
        <w:tblStyle w:val="a6"/>
        <w:tblW w:w="0" w:type="auto"/>
        <w:tblInd w:w="675" w:type="dxa"/>
        <w:tblLook w:val="04A0"/>
      </w:tblPr>
      <w:tblGrid>
        <w:gridCol w:w="7683"/>
        <w:gridCol w:w="1213"/>
      </w:tblGrid>
      <w:tr w:rsidR="00E01751" w:rsidRPr="00D42E25" w:rsidTr="00F363BA">
        <w:tc>
          <w:tcPr>
            <w:tcW w:w="8080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241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 xml:space="preserve">Всего </w:t>
            </w:r>
          </w:p>
        </w:tc>
      </w:tr>
      <w:tr w:rsidR="00E01751" w:rsidRPr="00D42E25" w:rsidTr="00F363BA">
        <w:tc>
          <w:tcPr>
            <w:tcW w:w="8080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Владение понятийным аппаратом курса (знать/понимать)</w:t>
            </w:r>
          </w:p>
        </w:tc>
        <w:tc>
          <w:tcPr>
            <w:tcW w:w="1241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E01751" w:rsidRPr="00D42E25" w:rsidTr="00F363BA">
        <w:tc>
          <w:tcPr>
            <w:tcW w:w="8080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Объяснение явлений и процессов с использованием имеющихся  практических  и теоретических знаний</w:t>
            </w:r>
          </w:p>
        </w:tc>
        <w:tc>
          <w:tcPr>
            <w:tcW w:w="1241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E01751" w:rsidRPr="00D42E25" w:rsidTr="00F363BA">
        <w:tc>
          <w:tcPr>
            <w:tcW w:w="8080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Использование приобретенных знаний и умений в практической деятельности и повседневной жизни</w:t>
            </w:r>
          </w:p>
        </w:tc>
        <w:tc>
          <w:tcPr>
            <w:tcW w:w="1241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E01751" w:rsidRPr="00D42E25" w:rsidTr="00F363BA">
        <w:tc>
          <w:tcPr>
            <w:tcW w:w="8080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41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</w:tbl>
    <w:p w:rsidR="00E01751" w:rsidRPr="00D42E25" w:rsidRDefault="00E01751" w:rsidP="00E01751">
      <w:pPr>
        <w:pStyle w:val="a3"/>
        <w:ind w:left="1440"/>
        <w:rPr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ind w:left="1440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lastRenderedPageBreak/>
        <w:t>В работе используются задания базового и повышенного уровней сложности.</w:t>
      </w:r>
    </w:p>
    <w:p w:rsidR="00E01751" w:rsidRPr="00D42E25" w:rsidRDefault="00E01751" w:rsidP="00E01751">
      <w:pPr>
        <w:pStyle w:val="a3"/>
        <w:ind w:left="1440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Задания базового уровня сложности (Б) проверяют освоении знаний и умений по предмету, обязательных к усвоению, поскольку без них невозможно успешное продолжение обучения.</w:t>
      </w:r>
    </w:p>
    <w:p w:rsidR="00E01751" w:rsidRPr="00D42E25" w:rsidRDefault="00E01751" w:rsidP="00E01751">
      <w:pPr>
        <w:pStyle w:val="a3"/>
        <w:ind w:left="1440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Задания повышенного уровня сложности (П) позволяют оценить и дифференцировать уровень учебных достижений (до 60%)</w:t>
      </w:r>
    </w:p>
    <w:p w:rsidR="00E01751" w:rsidRPr="00D42E25" w:rsidRDefault="00E01751" w:rsidP="00E01751">
      <w:pPr>
        <w:pStyle w:val="a3"/>
        <w:ind w:left="1440"/>
        <w:rPr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ind w:left="1440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Система оценивания выполнения отдельных заданий и работы в целом</w:t>
      </w:r>
    </w:p>
    <w:p w:rsidR="00E01751" w:rsidRPr="00D42E25" w:rsidRDefault="00E01751" w:rsidP="00E01751">
      <w:pPr>
        <w:pStyle w:val="a3"/>
        <w:ind w:left="1440"/>
        <w:jc w:val="right"/>
        <w:rPr>
          <w:i/>
          <w:color w:val="000000"/>
          <w:sz w:val="24"/>
          <w:szCs w:val="24"/>
        </w:rPr>
      </w:pPr>
      <w:r w:rsidRPr="00D42E25">
        <w:rPr>
          <w:i/>
          <w:color w:val="000000"/>
          <w:sz w:val="24"/>
          <w:szCs w:val="24"/>
        </w:rPr>
        <w:t xml:space="preserve">Таблица 3 </w:t>
      </w:r>
    </w:p>
    <w:tbl>
      <w:tblPr>
        <w:tblStyle w:val="a6"/>
        <w:tblW w:w="0" w:type="auto"/>
        <w:tblInd w:w="675" w:type="dxa"/>
        <w:tblLook w:val="04A0"/>
      </w:tblPr>
      <w:tblGrid>
        <w:gridCol w:w="2996"/>
        <w:gridCol w:w="5900"/>
      </w:tblGrid>
      <w:tr w:rsidR="00E01751" w:rsidRPr="00D42E25" w:rsidTr="00F363BA">
        <w:tc>
          <w:tcPr>
            <w:tcW w:w="3119" w:type="dxa"/>
          </w:tcPr>
          <w:p w:rsidR="00E01751" w:rsidRPr="00D42E25" w:rsidRDefault="00E01751" w:rsidP="00F363BA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6202" w:type="dxa"/>
          </w:tcPr>
          <w:p w:rsidR="00E01751" w:rsidRPr="00D42E25" w:rsidRDefault="00E01751" w:rsidP="00F363BA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Тестовый балл</w:t>
            </w:r>
          </w:p>
        </w:tc>
      </w:tr>
      <w:tr w:rsidR="00E01751" w:rsidRPr="00D42E25" w:rsidTr="00F363BA">
        <w:tc>
          <w:tcPr>
            <w:tcW w:w="3119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Отметка «2»</w:t>
            </w:r>
          </w:p>
        </w:tc>
        <w:tc>
          <w:tcPr>
            <w:tcW w:w="6202" w:type="dxa"/>
          </w:tcPr>
          <w:p w:rsidR="00E01751" w:rsidRPr="00D42E25" w:rsidRDefault="00E01751" w:rsidP="00F363BA">
            <w:pPr>
              <w:pStyle w:val="a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01751" w:rsidRPr="00D42E25" w:rsidTr="00F363BA">
        <w:tc>
          <w:tcPr>
            <w:tcW w:w="3119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Отметка «3»</w:t>
            </w:r>
          </w:p>
        </w:tc>
        <w:tc>
          <w:tcPr>
            <w:tcW w:w="6202" w:type="dxa"/>
          </w:tcPr>
          <w:p w:rsidR="00E01751" w:rsidRPr="00D42E25" w:rsidRDefault="00E01751" w:rsidP="00F363BA">
            <w:pPr>
              <w:pStyle w:val="a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01751" w:rsidRPr="00D42E25" w:rsidTr="00F363BA">
        <w:tc>
          <w:tcPr>
            <w:tcW w:w="3119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Отметка «4»</w:t>
            </w:r>
          </w:p>
        </w:tc>
        <w:tc>
          <w:tcPr>
            <w:tcW w:w="6202" w:type="dxa"/>
          </w:tcPr>
          <w:p w:rsidR="00E01751" w:rsidRPr="00D42E25" w:rsidRDefault="00E01751" w:rsidP="00F363BA">
            <w:pPr>
              <w:pStyle w:val="a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01751" w:rsidRPr="00D42E25" w:rsidTr="00F363BA">
        <w:tc>
          <w:tcPr>
            <w:tcW w:w="3119" w:type="dxa"/>
          </w:tcPr>
          <w:p w:rsidR="00E01751" w:rsidRPr="00D42E25" w:rsidRDefault="00E01751" w:rsidP="00F363BA">
            <w:pPr>
              <w:pStyle w:val="a3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Отметка «5»</w:t>
            </w:r>
          </w:p>
        </w:tc>
        <w:tc>
          <w:tcPr>
            <w:tcW w:w="6202" w:type="dxa"/>
          </w:tcPr>
          <w:p w:rsidR="00E01751" w:rsidRPr="00D42E25" w:rsidRDefault="00E01751" w:rsidP="00F363BA">
            <w:pPr>
              <w:pStyle w:val="a3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01751" w:rsidRPr="00D42E25" w:rsidRDefault="00E01751" w:rsidP="00E01751">
      <w:pPr>
        <w:pStyle w:val="a3"/>
        <w:ind w:left="1440"/>
        <w:jc w:val="right"/>
        <w:rPr>
          <w:i/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jc w:val="both"/>
        <w:rPr>
          <w:i/>
          <w:color w:val="000000"/>
          <w:sz w:val="24"/>
          <w:szCs w:val="24"/>
        </w:rPr>
      </w:pPr>
      <w:r w:rsidRPr="00D42E25">
        <w:rPr>
          <w:i/>
          <w:color w:val="000000"/>
          <w:sz w:val="24"/>
          <w:szCs w:val="24"/>
        </w:rPr>
        <w:t> 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  <w:u w:val="single"/>
        </w:rPr>
        <w:t>Критерии оценки</w:t>
      </w:r>
      <w:r w:rsidRPr="00D42E25">
        <w:rPr>
          <w:color w:val="000000"/>
          <w:sz w:val="24"/>
          <w:szCs w:val="24"/>
        </w:rPr>
        <w:t xml:space="preserve">  — составляют учителя-предметники</w:t>
      </w:r>
    </w:p>
    <w:p w:rsidR="00E01751" w:rsidRPr="00D42E25" w:rsidRDefault="00E01751" w:rsidP="00E01751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Критерии оценки всегда едины, что для ученика слабого, что для ученика сильного. Формирование критериев оценки результатов тестирования осуществляется только с учетом объема безошибочно выполненной работы. Измерение объема выполненной работы достигается с помощью оценивания в баллах каждого задания и теста в целом. Полученные результаты сводятся в оценочную таблицу теста:</w:t>
      </w:r>
    </w:p>
    <w:p w:rsidR="00E01751" w:rsidRPr="00D42E25" w:rsidRDefault="00E01751" w:rsidP="00E01751">
      <w:pPr>
        <w:pStyle w:val="a3"/>
        <w:jc w:val="both"/>
        <w:rPr>
          <w:b/>
          <w:i/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  <w:u w:val="single"/>
        </w:rPr>
        <w:t>Анализ результатов теста</w:t>
      </w:r>
      <w:r w:rsidRPr="00D42E25">
        <w:rPr>
          <w:b/>
          <w:color w:val="000000"/>
          <w:sz w:val="24"/>
          <w:szCs w:val="24"/>
          <w:u w:val="single"/>
        </w:rPr>
        <w:t xml:space="preserve"> </w:t>
      </w:r>
      <w:r w:rsidRPr="00D42E25">
        <w:rPr>
          <w:color w:val="000000"/>
          <w:sz w:val="24"/>
          <w:szCs w:val="24"/>
        </w:rPr>
        <w:t xml:space="preserve">— составляют учителя-предметники совместно </w:t>
      </w:r>
      <w:proofErr w:type="gramStart"/>
      <w:r w:rsidRPr="00D42E25">
        <w:rPr>
          <w:color w:val="000000"/>
          <w:sz w:val="24"/>
          <w:szCs w:val="24"/>
        </w:rPr>
        <w:t>с</w:t>
      </w:r>
      <w:proofErr w:type="gramEnd"/>
      <w:r w:rsidRPr="00D42E25">
        <w:rPr>
          <w:color w:val="000000"/>
          <w:sz w:val="24"/>
          <w:szCs w:val="24"/>
        </w:rPr>
        <w:t xml:space="preserve"> </w:t>
      </w:r>
      <w:proofErr w:type="gramStart"/>
      <w:r w:rsidRPr="00D42E25">
        <w:rPr>
          <w:color w:val="000000"/>
          <w:sz w:val="24"/>
          <w:szCs w:val="24"/>
        </w:rPr>
        <w:t>зам</w:t>
      </w:r>
      <w:proofErr w:type="gramEnd"/>
      <w:r w:rsidRPr="00D42E25">
        <w:rPr>
          <w:color w:val="000000"/>
          <w:sz w:val="24"/>
          <w:szCs w:val="24"/>
        </w:rPr>
        <w:t>. директора по УВР</w:t>
      </w:r>
    </w:p>
    <w:p w:rsidR="00E01751" w:rsidRPr="00D42E25" w:rsidRDefault="00E01751" w:rsidP="00E01751">
      <w:pPr>
        <w:pStyle w:val="a3"/>
        <w:jc w:val="both"/>
        <w:rPr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Класс:                         Предмет:                                  Дата тестирования:</w:t>
      </w:r>
    </w:p>
    <w:p w:rsidR="00E01751" w:rsidRPr="00D42E25" w:rsidRDefault="00E01751" w:rsidP="00E01751">
      <w:pPr>
        <w:pStyle w:val="a3"/>
        <w:ind w:left="180" w:hanging="180"/>
        <w:jc w:val="both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  <w:lang w:val="en-US"/>
        </w:rPr>
        <w:t> </w:t>
      </w:r>
    </w:p>
    <w:tbl>
      <w:tblPr>
        <w:tblW w:w="1016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7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18"/>
      </w:tblGrid>
      <w:tr w:rsidR="00E01751" w:rsidRPr="00D42E25" w:rsidTr="00F363BA">
        <w:trPr>
          <w:cantSplit/>
          <w:trHeight w:val="113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№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2E2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42E2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D42E25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  <w:hideMark/>
          </w:tcPr>
          <w:p w:rsidR="00E01751" w:rsidRPr="00D42E25" w:rsidRDefault="00E01751" w:rsidP="00F363BA">
            <w:pPr>
              <w:pStyle w:val="a3"/>
              <w:ind w:left="180" w:right="-94" w:hanging="40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 xml:space="preserve">        № задания</w:t>
            </w:r>
          </w:p>
          <w:p w:rsidR="00E01751" w:rsidRPr="00D42E25" w:rsidRDefault="00E01751" w:rsidP="00F363BA">
            <w:pPr>
              <w:pStyle w:val="a3"/>
              <w:ind w:left="180" w:hanging="180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hanging="81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Фамилия 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Общее кол-во баллов</w:t>
            </w:r>
          </w:p>
        </w:tc>
      </w:tr>
      <w:tr w:rsidR="00E01751" w:rsidRPr="00D42E25" w:rsidTr="00F363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E01751" w:rsidRPr="00D42E25" w:rsidTr="00F363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E01751" w:rsidRPr="00D42E25" w:rsidTr="00F363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E01751" w:rsidRPr="00D42E25" w:rsidTr="00F363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E01751" w:rsidRPr="00D42E25" w:rsidTr="00F363BA">
        <w:trPr>
          <w:gridAfter w:val="1"/>
          <w:wAfter w:w="860" w:type="dxa"/>
          <w:cantSplit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Общее кол-во правильных ответов*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E01751" w:rsidRPr="00D42E25" w:rsidTr="00F363BA">
        <w:trPr>
          <w:gridAfter w:val="1"/>
          <w:wAfter w:w="860" w:type="dxa"/>
          <w:cantSplit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% выполнения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ind w:left="180" w:hanging="180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E01751" w:rsidRPr="00D42E25" w:rsidRDefault="00E01751" w:rsidP="00E01751">
      <w:pPr>
        <w:pStyle w:val="a3"/>
        <w:ind w:left="180" w:hanging="180"/>
        <w:jc w:val="both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 </w:t>
      </w:r>
    </w:p>
    <w:p w:rsidR="00E01751" w:rsidRPr="00D42E25" w:rsidRDefault="00E01751" w:rsidP="00E01751">
      <w:pPr>
        <w:pStyle w:val="a3"/>
        <w:jc w:val="both"/>
        <w:rPr>
          <w:i/>
          <w:color w:val="000000"/>
          <w:sz w:val="24"/>
          <w:szCs w:val="24"/>
        </w:rPr>
      </w:pPr>
      <w:r w:rsidRPr="00D42E25">
        <w:rPr>
          <w:i/>
          <w:color w:val="000000"/>
          <w:sz w:val="24"/>
          <w:szCs w:val="24"/>
        </w:rPr>
        <w:t>*Правильно выполненное задание отмечается знаком «1», неправильно выполненное задание отмечается знаком «0». Сумма «1» является общим количеством правильных ответов на вопрос.</w:t>
      </w:r>
    </w:p>
    <w:p w:rsidR="00E01751" w:rsidRPr="00D42E25" w:rsidRDefault="00E01751" w:rsidP="00E01751">
      <w:pPr>
        <w:pStyle w:val="a3"/>
        <w:jc w:val="both"/>
        <w:rPr>
          <w:i/>
          <w:color w:val="000000"/>
          <w:sz w:val="24"/>
          <w:szCs w:val="24"/>
        </w:rPr>
      </w:pPr>
      <w:r w:rsidRPr="00D42E25">
        <w:rPr>
          <w:i/>
          <w:color w:val="000000"/>
          <w:sz w:val="24"/>
          <w:szCs w:val="24"/>
        </w:rPr>
        <w:lastRenderedPageBreak/>
        <w:t> 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color w:val="000000"/>
          <w:sz w:val="24"/>
          <w:szCs w:val="24"/>
        </w:rPr>
        <w:t>При совмещении  данной таблицы и спецификации теста, получается полная картина пробелов в знаниях, умениях учащихся по проверяемым учебным элементам и намечаются пути оперативной коррекции недостатков в знаниях учащихся. Таким образом, определяется не только состояние, но и динамика усвоения учащимися программного материала.</w:t>
      </w:r>
    </w:p>
    <w:p w:rsidR="00E01751" w:rsidRPr="00D42E25" w:rsidRDefault="00E01751" w:rsidP="00E01751">
      <w:pPr>
        <w:pStyle w:val="a3"/>
        <w:jc w:val="both"/>
        <w:rPr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  <w:u w:val="single"/>
        </w:rPr>
        <w:t>Отчет и планируемая работа на последующий период</w:t>
      </w:r>
      <w:r w:rsidRPr="00D42E25">
        <w:rPr>
          <w:color w:val="000000"/>
          <w:sz w:val="24"/>
          <w:szCs w:val="24"/>
          <w:u w:val="single"/>
        </w:rPr>
        <w:t xml:space="preserve"> </w:t>
      </w:r>
      <w:r w:rsidRPr="00D42E25">
        <w:rPr>
          <w:color w:val="000000"/>
          <w:sz w:val="24"/>
          <w:szCs w:val="24"/>
        </w:rPr>
        <w:t>— составляют учителя-предметники совместно с зам</w:t>
      </w:r>
      <w:proofErr w:type="gramStart"/>
      <w:r w:rsidRPr="00D42E25">
        <w:rPr>
          <w:color w:val="000000"/>
          <w:sz w:val="24"/>
          <w:szCs w:val="24"/>
        </w:rPr>
        <w:t>.д</w:t>
      </w:r>
      <w:proofErr w:type="gramEnd"/>
      <w:r w:rsidRPr="00D42E25">
        <w:rPr>
          <w:color w:val="000000"/>
          <w:sz w:val="24"/>
          <w:szCs w:val="24"/>
        </w:rPr>
        <w:t>иректора по УВР</w:t>
      </w:r>
    </w:p>
    <w:p w:rsidR="00E01751" w:rsidRPr="00D42E25" w:rsidRDefault="00E01751" w:rsidP="00E01751">
      <w:pPr>
        <w:pStyle w:val="a3"/>
        <w:jc w:val="both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 </w:t>
      </w:r>
    </w:p>
    <w:tbl>
      <w:tblPr>
        <w:tblW w:w="0" w:type="auto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279"/>
        <w:gridCol w:w="1645"/>
        <w:gridCol w:w="686"/>
        <w:gridCol w:w="687"/>
        <w:gridCol w:w="686"/>
        <w:gridCol w:w="687"/>
        <w:gridCol w:w="1417"/>
        <w:gridCol w:w="1418"/>
      </w:tblGrid>
      <w:tr w:rsidR="00E01751" w:rsidRPr="00D42E25" w:rsidTr="00D42E25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Дата проведения тестирования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Кол-во уч-ся, выполнявших работу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% качества</w:t>
            </w:r>
          </w:p>
        </w:tc>
      </w:tr>
      <w:tr w:rsidR="00E01751" w:rsidRPr="00D42E25" w:rsidTr="00D42E25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E01751" w:rsidRPr="00D42E25" w:rsidRDefault="00E01751" w:rsidP="00E01751">
      <w:pPr>
        <w:pStyle w:val="a3"/>
        <w:jc w:val="both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 </w:t>
      </w:r>
    </w:p>
    <w:tbl>
      <w:tblPr>
        <w:tblW w:w="10419" w:type="dxa"/>
        <w:jc w:val="center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5315"/>
      </w:tblGrid>
      <w:tr w:rsidR="00E01751" w:rsidRPr="00D42E25" w:rsidTr="00D42E25">
        <w:trPr>
          <w:trHeight w:val="58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 xml:space="preserve">Темы курса (учебные элементы тем), по которым выявлены пробелы в знаниях учащихся </w:t>
            </w:r>
          </w:p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(% выполнения задания составляет менее 50)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Пути коррекции недостатков в знаниях учащихся</w:t>
            </w:r>
          </w:p>
        </w:tc>
      </w:tr>
      <w:tr w:rsidR="00E01751" w:rsidRPr="00D42E25" w:rsidTr="00D42E25">
        <w:trPr>
          <w:trHeight w:val="52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51" w:rsidRPr="00D42E25" w:rsidRDefault="00E01751" w:rsidP="00F363B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42E2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E01751" w:rsidRPr="00D42E25" w:rsidRDefault="00E01751" w:rsidP="00E01751">
      <w:pPr>
        <w:pStyle w:val="a3"/>
        <w:jc w:val="both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 xml:space="preserve"> </w:t>
      </w:r>
    </w:p>
    <w:p w:rsidR="00E01751" w:rsidRPr="00D42E25" w:rsidRDefault="00E01751" w:rsidP="00E01751">
      <w:pPr>
        <w:pStyle w:val="a3"/>
        <w:rPr>
          <w:b/>
          <w:i/>
          <w:color w:val="000000"/>
          <w:sz w:val="24"/>
          <w:szCs w:val="24"/>
        </w:rPr>
      </w:pPr>
      <w:r w:rsidRPr="00D42E25">
        <w:rPr>
          <w:b/>
          <w:i/>
          <w:color w:val="000000"/>
          <w:sz w:val="24"/>
          <w:szCs w:val="24"/>
        </w:rPr>
        <w:t>Замечания и предложения:</w:t>
      </w:r>
    </w:p>
    <w:p w:rsidR="00E01751" w:rsidRPr="00D42E25" w:rsidRDefault="00E01751" w:rsidP="00E01751">
      <w:pPr>
        <w:pStyle w:val="a3"/>
        <w:rPr>
          <w:b/>
          <w:i/>
          <w:color w:val="000000"/>
          <w:sz w:val="24"/>
          <w:szCs w:val="24"/>
        </w:rPr>
      </w:pPr>
    </w:p>
    <w:p w:rsidR="00E01751" w:rsidRPr="00D42E25" w:rsidRDefault="00E01751" w:rsidP="00E01751">
      <w:pPr>
        <w:pStyle w:val="a3"/>
        <w:numPr>
          <w:ilvl w:val="0"/>
          <w:numId w:val="4"/>
        </w:numPr>
        <w:rPr>
          <w:b/>
          <w:color w:val="000000"/>
          <w:sz w:val="24"/>
          <w:szCs w:val="24"/>
        </w:rPr>
      </w:pPr>
      <w:r w:rsidRPr="00D42E25">
        <w:rPr>
          <w:b/>
          <w:color w:val="000000"/>
          <w:sz w:val="24"/>
          <w:szCs w:val="24"/>
        </w:rPr>
        <w:t xml:space="preserve">Комплексная контрольная работа – </w:t>
      </w:r>
      <w:r w:rsidRPr="00D42E25">
        <w:rPr>
          <w:color w:val="000000"/>
          <w:sz w:val="24"/>
          <w:szCs w:val="24"/>
        </w:rPr>
        <w:t xml:space="preserve">для отслеживания уровня </w:t>
      </w:r>
      <w:proofErr w:type="spellStart"/>
      <w:r w:rsidRPr="00D42E25">
        <w:rPr>
          <w:color w:val="000000"/>
          <w:sz w:val="24"/>
          <w:szCs w:val="24"/>
        </w:rPr>
        <w:t>сформированности</w:t>
      </w:r>
      <w:proofErr w:type="spellEnd"/>
      <w:r w:rsidRPr="00D42E25">
        <w:rPr>
          <w:color w:val="000000"/>
          <w:sz w:val="24"/>
          <w:szCs w:val="24"/>
        </w:rPr>
        <w:t xml:space="preserve"> предметных и </w:t>
      </w:r>
      <w:proofErr w:type="spellStart"/>
      <w:r w:rsidRPr="00D42E25">
        <w:rPr>
          <w:color w:val="000000"/>
          <w:sz w:val="24"/>
          <w:szCs w:val="24"/>
        </w:rPr>
        <w:t>метапредметных</w:t>
      </w:r>
      <w:proofErr w:type="spellEnd"/>
      <w:r w:rsidRPr="00D42E25">
        <w:rPr>
          <w:color w:val="000000"/>
          <w:sz w:val="24"/>
          <w:szCs w:val="24"/>
        </w:rPr>
        <w:t xml:space="preserve"> результатов по ФГОС.</w:t>
      </w:r>
    </w:p>
    <w:p w:rsidR="00E01751" w:rsidRPr="00D42E25" w:rsidRDefault="00E01751" w:rsidP="00E01751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 xml:space="preserve">В 9, 11 классах в качестве </w:t>
      </w:r>
      <w:proofErr w:type="spellStart"/>
      <w:r w:rsidRPr="00D42E25">
        <w:rPr>
          <w:rFonts w:eastAsia="TimesNewRomanPSMT"/>
          <w:lang w:eastAsia="en-US"/>
        </w:rPr>
        <w:t>КИМов</w:t>
      </w:r>
      <w:proofErr w:type="spellEnd"/>
      <w:r w:rsidRPr="00D42E25">
        <w:rPr>
          <w:rFonts w:eastAsia="TimesNewRomanPSMT"/>
          <w:lang w:eastAsia="en-US"/>
        </w:rPr>
        <w:t xml:space="preserve"> могут </w:t>
      </w:r>
      <w:r w:rsidRPr="00D42E25">
        <w:rPr>
          <w:rFonts w:eastAsia="TimesNewRomanPSMT"/>
          <w:b/>
          <w:lang w:eastAsia="en-US"/>
        </w:rPr>
        <w:t xml:space="preserve">использоваться демоверсии </w:t>
      </w:r>
      <w:r w:rsidRPr="00D42E25">
        <w:rPr>
          <w:rFonts w:eastAsia="TimesNewRomanPSMT"/>
          <w:lang w:eastAsia="en-US"/>
        </w:rPr>
        <w:t>текущего года, подготовленные Федеральным государственным научным учреждением «ФИПИ».</w:t>
      </w:r>
    </w:p>
    <w:p w:rsidR="00E01751" w:rsidRPr="00D42E25" w:rsidRDefault="00E01751" w:rsidP="00E01751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42E25">
        <w:rPr>
          <w:rFonts w:eastAsia="TimesNewRomanPSMT"/>
          <w:lang w:eastAsia="en-US"/>
        </w:rPr>
        <w:t>Образцы анкет и диагностик</w:t>
      </w:r>
    </w:p>
    <w:p w:rsidR="00325DDB" w:rsidRPr="00D42E25" w:rsidRDefault="00325DDB">
      <w:pPr>
        <w:rPr>
          <w:rFonts w:ascii="Times New Roman" w:hAnsi="Times New Roman" w:cs="Times New Roman"/>
          <w:sz w:val="24"/>
          <w:szCs w:val="24"/>
        </w:rPr>
      </w:pPr>
    </w:p>
    <w:sectPr w:rsidR="00325DDB" w:rsidRPr="00D42E25" w:rsidSect="000E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>
    <w:nsid w:val="11C32079"/>
    <w:multiLevelType w:val="hybridMultilevel"/>
    <w:tmpl w:val="D2A457B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E1670"/>
    <w:multiLevelType w:val="multilevel"/>
    <w:tmpl w:val="152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F60DE2"/>
    <w:multiLevelType w:val="hybridMultilevel"/>
    <w:tmpl w:val="B664A7E0"/>
    <w:lvl w:ilvl="0" w:tplc="0CBA92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0D7B01"/>
    <w:multiLevelType w:val="hybridMultilevel"/>
    <w:tmpl w:val="D6480840"/>
    <w:lvl w:ilvl="0" w:tplc="0CBA92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1C69BB"/>
    <w:multiLevelType w:val="hybridMultilevel"/>
    <w:tmpl w:val="CD6AF0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3E4B79"/>
    <w:multiLevelType w:val="hybridMultilevel"/>
    <w:tmpl w:val="58E6DB9A"/>
    <w:lvl w:ilvl="0" w:tplc="E63AE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8401B"/>
    <w:multiLevelType w:val="hybridMultilevel"/>
    <w:tmpl w:val="1108C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D1414"/>
    <w:multiLevelType w:val="multilevel"/>
    <w:tmpl w:val="E9F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25609A"/>
    <w:multiLevelType w:val="hybridMultilevel"/>
    <w:tmpl w:val="9CDADA2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0132D"/>
    <w:multiLevelType w:val="hybridMultilevel"/>
    <w:tmpl w:val="9D10082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A655853"/>
    <w:multiLevelType w:val="hybridMultilevel"/>
    <w:tmpl w:val="4D44A1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C9F266C"/>
    <w:multiLevelType w:val="hybridMultilevel"/>
    <w:tmpl w:val="538A441A"/>
    <w:lvl w:ilvl="0" w:tplc="0419000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E1151"/>
    <w:multiLevelType w:val="hybridMultilevel"/>
    <w:tmpl w:val="2AF2D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337D6"/>
    <w:multiLevelType w:val="hybridMultilevel"/>
    <w:tmpl w:val="8BC479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60E6EBC"/>
    <w:multiLevelType w:val="multilevel"/>
    <w:tmpl w:val="33745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A307775"/>
    <w:multiLevelType w:val="hybridMultilevel"/>
    <w:tmpl w:val="1B0049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ED637B"/>
    <w:multiLevelType w:val="hybridMultilevel"/>
    <w:tmpl w:val="475289A6"/>
    <w:lvl w:ilvl="0" w:tplc="0CBA92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8B3CED"/>
    <w:multiLevelType w:val="hybridMultilevel"/>
    <w:tmpl w:val="186EAFA4"/>
    <w:lvl w:ilvl="0" w:tplc="0CBA9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4"/>
  </w:num>
  <w:num w:numId="7">
    <w:abstractNumId w:val="9"/>
  </w:num>
  <w:num w:numId="8">
    <w:abstractNumId w:val="10"/>
  </w:num>
  <w:num w:numId="9">
    <w:abstractNumId w:val="4"/>
  </w:num>
  <w:num w:numId="10">
    <w:abstractNumId w:val="13"/>
  </w:num>
  <w:num w:numId="11">
    <w:abstractNumId w:val="11"/>
  </w:num>
  <w:num w:numId="12">
    <w:abstractNumId w:val="16"/>
  </w:num>
  <w:num w:numId="13">
    <w:abstractNumId w:val="8"/>
  </w:num>
  <w:num w:numId="14">
    <w:abstractNumId w:val="0"/>
  </w:num>
  <w:num w:numId="15">
    <w:abstractNumId w:val="3"/>
  </w:num>
  <w:num w:numId="16">
    <w:abstractNumId w:val="12"/>
  </w:num>
  <w:num w:numId="17">
    <w:abstractNumId w:val="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751"/>
    <w:rsid w:val="000E15A4"/>
    <w:rsid w:val="00325DDB"/>
    <w:rsid w:val="00495FF6"/>
    <w:rsid w:val="00856121"/>
    <w:rsid w:val="00BB0FF6"/>
    <w:rsid w:val="00D42E25"/>
    <w:rsid w:val="00E01751"/>
    <w:rsid w:val="00F0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75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E01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0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017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2811</Words>
  <Characters>16025</Characters>
  <Application>Microsoft Office Word</Application>
  <DocSecurity>0</DocSecurity>
  <Lines>133</Lines>
  <Paragraphs>37</Paragraphs>
  <ScaleCrop>false</ScaleCrop>
  <Company>Microsoft</Company>
  <LinksUpToDate>false</LinksUpToDate>
  <CharactersWithSpaces>18799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</cp:lastModifiedBy>
  <cp:revision>6</cp:revision>
  <cp:lastPrinted>2014-08-13T11:02:00Z</cp:lastPrinted>
  <dcterms:created xsi:type="dcterms:W3CDTF">2014-08-08T08:56:00Z</dcterms:created>
  <dcterms:modified xsi:type="dcterms:W3CDTF">2014-08-13T11:03:00Z</dcterms:modified>
</cp:coreProperties>
</file>